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C2" w:rsidRDefault="000E00C2">
      <w:bookmarkStart w:id="0" w:name="_GoBack"/>
      <w:r>
        <w:t>Тема семинара: «Актуализация педагогического опыта в соответствии с требованиями ФГОС»</w:t>
      </w:r>
    </w:p>
    <w:bookmarkEnd w:id="0"/>
    <w:p w:rsidR="00200ECB" w:rsidRDefault="00200ECB">
      <w:r>
        <w:t>Химия 9 класс. Учимся работать с информацией</w:t>
      </w:r>
    </w:p>
    <w:p w:rsidR="00200ECB" w:rsidRDefault="00200ECB">
      <w:r>
        <w:t>Тема опыта: формулирование навыков смыслового чтения на уроках химии и биологии</w:t>
      </w:r>
    </w:p>
    <w:p w:rsidR="004F784D" w:rsidRDefault="00200ECB">
      <w:r>
        <w:t>Урок по теме: «</w:t>
      </w:r>
      <w:r w:rsidR="000E00C2">
        <w:t>Силикатная промышленность</w:t>
      </w:r>
      <w:r>
        <w:t>»</w:t>
      </w:r>
    </w:p>
    <w:p w:rsidR="00200ECB" w:rsidRDefault="00200ECB">
      <w:r w:rsidRPr="00200ECB">
        <w:rPr>
          <w:b/>
        </w:rPr>
        <w:t>Цели урока:</w:t>
      </w:r>
      <w:r>
        <w:t xml:space="preserve"> дать понятие силикатной промышленности, сформировать представление о производстве керамики, цемента и стекла. Показать применение соединений кремния для нужд человечества.</w:t>
      </w:r>
    </w:p>
    <w:p w:rsidR="00200ECB" w:rsidRDefault="00200ECB">
      <w:r>
        <w:t xml:space="preserve">Задачи урока: </w:t>
      </w:r>
    </w:p>
    <w:p w:rsidR="00200ECB" w:rsidRDefault="00200ECB" w:rsidP="00200ECB">
      <w:pPr>
        <w:pStyle w:val="a3"/>
        <w:numPr>
          <w:ilvl w:val="0"/>
          <w:numId w:val="4"/>
        </w:numPr>
      </w:pPr>
      <w:r>
        <w:t>Образовательные: познакомить учащихся с основными производствами силикатной промышленности, основными терминами, создать условия для ознакомления учащихся со свойствами и производством стекла, его значением в жизни общества.</w:t>
      </w:r>
    </w:p>
    <w:p w:rsidR="00200ECB" w:rsidRDefault="00200ECB" w:rsidP="00200ECB">
      <w:pPr>
        <w:pStyle w:val="a3"/>
        <w:numPr>
          <w:ilvl w:val="0"/>
          <w:numId w:val="4"/>
        </w:numPr>
      </w:pPr>
      <w:r>
        <w:t>Развивающие: содействовать развитию умения сравнивать, анализировать, самостоятельно делать выводы, содействовать развитию познавательной активности.</w:t>
      </w:r>
    </w:p>
    <w:p w:rsidR="00200ECB" w:rsidRDefault="00200ECB" w:rsidP="00200ECB">
      <w:pPr>
        <w:pStyle w:val="a3"/>
        <w:numPr>
          <w:ilvl w:val="0"/>
          <w:numId w:val="4"/>
        </w:numPr>
      </w:pPr>
      <w:r>
        <w:t>Воспитательны</w:t>
      </w:r>
      <w:r w:rsidR="00411ABC">
        <w:t xml:space="preserve">е: </w:t>
      </w:r>
      <w:r w:rsidRPr="00200ECB">
        <w:t>формирование научного мировоззрения учащихся, культуры общения, совершенствовать навыки коллек</w:t>
      </w:r>
      <w:r w:rsidR="00411ABC">
        <w:t>тивной работы, наблюдательности</w:t>
      </w:r>
      <w:r w:rsidRPr="00200ECB">
        <w:t>.</w:t>
      </w:r>
    </w:p>
    <w:p w:rsidR="000E00C2" w:rsidRDefault="000E00C2">
      <w:r w:rsidRPr="00200ECB">
        <w:rPr>
          <w:b/>
        </w:rPr>
        <w:t xml:space="preserve">Виды деятельности: </w:t>
      </w:r>
      <w:r>
        <w:t xml:space="preserve">формирование у учащихся </w:t>
      </w:r>
      <w:proofErr w:type="spellStart"/>
      <w:r>
        <w:t>деятельностных</w:t>
      </w:r>
      <w:proofErr w:type="spellEnd"/>
      <w:r>
        <w:t xml:space="preserve"> способностей и способностей к структурированию и систематизации изучаемого предметного содержания; коллективная работа с текстом; пересказ содержания текста по плану.</w:t>
      </w:r>
    </w:p>
    <w:p w:rsidR="000E00C2" w:rsidRPr="00200ECB" w:rsidRDefault="000E00C2">
      <w:pPr>
        <w:rPr>
          <w:b/>
        </w:rPr>
      </w:pPr>
      <w:r w:rsidRPr="00200ECB">
        <w:rPr>
          <w:b/>
        </w:rPr>
        <w:t>Планируемые результаты:</w:t>
      </w:r>
    </w:p>
    <w:p w:rsidR="000E00C2" w:rsidRDefault="000E00C2">
      <w:proofErr w:type="gramStart"/>
      <w:r w:rsidRPr="00200ECB">
        <w:rPr>
          <w:b/>
          <w:u w:val="single"/>
        </w:rPr>
        <w:t>Предметные</w:t>
      </w:r>
      <w:proofErr w:type="gramEnd"/>
      <w:r w:rsidRPr="00200ECB">
        <w:rPr>
          <w:b/>
          <w:u w:val="single"/>
        </w:rPr>
        <w:t>:</w:t>
      </w:r>
      <w:r>
        <w:t xml:space="preserve"> научиться характеризовать продукцию, выпускаемую силикатной промышленностью.</w:t>
      </w:r>
    </w:p>
    <w:p w:rsidR="000E00C2" w:rsidRPr="00200ECB" w:rsidRDefault="000E00C2">
      <w:pPr>
        <w:rPr>
          <w:b/>
          <w:u w:val="single"/>
        </w:rPr>
      </w:pPr>
      <w:proofErr w:type="spellStart"/>
      <w:r w:rsidRPr="00200ECB">
        <w:rPr>
          <w:b/>
          <w:u w:val="single"/>
        </w:rPr>
        <w:t>Метапредметные</w:t>
      </w:r>
      <w:proofErr w:type="spellEnd"/>
      <w:r w:rsidRPr="00200ECB">
        <w:rPr>
          <w:b/>
          <w:u w:val="single"/>
        </w:rPr>
        <w:t>:</w:t>
      </w:r>
    </w:p>
    <w:p w:rsidR="000E00C2" w:rsidRDefault="000E00C2" w:rsidP="000E00C2">
      <w:pPr>
        <w:pStyle w:val="a3"/>
        <w:numPr>
          <w:ilvl w:val="0"/>
          <w:numId w:val="1"/>
        </w:numPr>
      </w:pPr>
      <w:r>
        <w:t>Познавательные: создавать обобщения, устанавливать аналогии, делать выводы, извлекать информацию из различных источников, структурировать и преобразовывать информацию, в том числе с использованием ИКТ.</w:t>
      </w:r>
    </w:p>
    <w:p w:rsidR="000E00C2" w:rsidRDefault="000E00C2" w:rsidP="000E00C2">
      <w:pPr>
        <w:pStyle w:val="a3"/>
        <w:numPr>
          <w:ilvl w:val="0"/>
          <w:numId w:val="1"/>
        </w:numPr>
      </w:pPr>
      <w:r>
        <w:t>Регулятивные: формулировать цель урока и ставить задачи, необходимые для ее достижения, планировать свою деятельность и прогнозировать ее результаты, самостоятельно оценивать правильность выполнения задания и при необходимости вносить коррективы.</w:t>
      </w:r>
    </w:p>
    <w:p w:rsidR="000E00C2" w:rsidRDefault="000E00C2" w:rsidP="000E00C2">
      <w:pPr>
        <w:pStyle w:val="a3"/>
        <w:numPr>
          <w:ilvl w:val="0"/>
          <w:numId w:val="1"/>
        </w:numPr>
      </w:pPr>
      <w:r>
        <w:t>Коммуникативные: строить речевые высказывания в устной и письменной форме, выражать и аргументировать свою точку зрения.</w:t>
      </w:r>
    </w:p>
    <w:p w:rsidR="000E00C2" w:rsidRDefault="000E00C2" w:rsidP="000E00C2">
      <w:r w:rsidRPr="00200ECB">
        <w:rPr>
          <w:b/>
          <w:u w:val="single"/>
        </w:rPr>
        <w:t>Личностные:</w:t>
      </w:r>
      <w:r>
        <w:t xml:space="preserve"> формирование познавательного интереса к изучению химии, формирование научного мировоззрения, понимание значимости </w:t>
      </w:r>
      <w:proofErr w:type="gramStart"/>
      <w:r>
        <w:t>естественно-научных</w:t>
      </w:r>
      <w:proofErr w:type="gramEnd"/>
      <w:r>
        <w:t xml:space="preserve"> знаний для решения практических задач.</w:t>
      </w:r>
    </w:p>
    <w:p w:rsidR="000E00C2" w:rsidRPr="00200ECB" w:rsidRDefault="000E00C2" w:rsidP="000E00C2">
      <w:pPr>
        <w:rPr>
          <w:b/>
        </w:rPr>
      </w:pPr>
      <w:r w:rsidRPr="00200ECB">
        <w:rPr>
          <w:b/>
        </w:rPr>
        <w:t>Решаемые проблемы урока:</w:t>
      </w:r>
    </w:p>
    <w:p w:rsidR="000E00C2" w:rsidRDefault="000E00C2" w:rsidP="000E00C2">
      <w:pPr>
        <w:pStyle w:val="a3"/>
        <w:numPr>
          <w:ilvl w:val="0"/>
          <w:numId w:val="3"/>
        </w:numPr>
      </w:pPr>
      <w:r>
        <w:t>Где находят применение силикаты?</w:t>
      </w:r>
    </w:p>
    <w:p w:rsidR="000E00C2" w:rsidRDefault="000E00C2" w:rsidP="000E00C2">
      <w:pPr>
        <w:pStyle w:val="a3"/>
        <w:numPr>
          <w:ilvl w:val="0"/>
          <w:numId w:val="3"/>
        </w:numPr>
      </w:pPr>
      <w:r>
        <w:t>Какие химические процессы лежат в основе технологий, применяемые в силикатной промышленности?</w:t>
      </w:r>
    </w:p>
    <w:p w:rsidR="000E00C2" w:rsidRDefault="000E00C2" w:rsidP="000E00C2">
      <w:r w:rsidRPr="00200ECB">
        <w:rPr>
          <w:b/>
        </w:rPr>
        <w:lastRenderedPageBreak/>
        <w:t xml:space="preserve">Тип </w:t>
      </w:r>
      <w:r w:rsidR="00200ECB" w:rsidRPr="00200ECB">
        <w:rPr>
          <w:b/>
        </w:rPr>
        <w:t>урока</w:t>
      </w:r>
      <w:r w:rsidR="00200ECB">
        <w:t xml:space="preserve"> – общеметодологической направленности.</w:t>
      </w:r>
    </w:p>
    <w:p w:rsidR="00200ECB" w:rsidRDefault="00200ECB" w:rsidP="000E00C2">
      <w:r w:rsidRPr="00200ECB">
        <w:rPr>
          <w:b/>
        </w:rPr>
        <w:t>Применяемые технологии:</w:t>
      </w:r>
      <w:r>
        <w:t xml:space="preserve"> проблемного обучения, развивающего обучения, групповой деятельности, информационно-коммуникативного развития исследовательских навыков.</w:t>
      </w:r>
    </w:p>
    <w:p w:rsidR="00200ECB" w:rsidRDefault="00200ECB" w:rsidP="000E00C2"/>
    <w:p w:rsidR="00200ECB" w:rsidRDefault="00200ECB" w:rsidP="000E00C2"/>
    <w:p w:rsidR="000E00C2" w:rsidRDefault="000E00C2"/>
    <w:sectPr w:rsidR="000E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FC5"/>
    <w:multiLevelType w:val="hybridMultilevel"/>
    <w:tmpl w:val="29F89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319F"/>
    <w:multiLevelType w:val="hybridMultilevel"/>
    <w:tmpl w:val="83222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E41EE"/>
    <w:multiLevelType w:val="hybridMultilevel"/>
    <w:tmpl w:val="2EC6E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505EF3"/>
    <w:multiLevelType w:val="hybridMultilevel"/>
    <w:tmpl w:val="21E6E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87"/>
    <w:rsid w:val="00044687"/>
    <w:rsid w:val="000E00C2"/>
    <w:rsid w:val="00200ECB"/>
    <w:rsid w:val="00411ABC"/>
    <w:rsid w:val="004F784D"/>
    <w:rsid w:val="00F6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2019-09-08T10:39:00Z</dcterms:created>
  <dcterms:modified xsi:type="dcterms:W3CDTF">2019-09-08T11:12:00Z</dcterms:modified>
</cp:coreProperties>
</file>