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31" w:rsidRPr="00DA4F02" w:rsidRDefault="00D35C31" w:rsidP="00CA32C3">
      <w:pPr>
        <w:shd w:val="clear" w:color="auto" w:fill="FFFFFF"/>
        <w:spacing w:line="298" w:lineRule="atLeast"/>
        <w:rPr>
          <w:bCs/>
          <w:noProof w:val="0"/>
        </w:rPr>
      </w:pPr>
    </w:p>
    <w:p w:rsidR="006A1BBE" w:rsidRPr="00DA4F02" w:rsidRDefault="006A1BBE" w:rsidP="006A1BBE">
      <w:pPr>
        <w:shd w:val="clear" w:color="auto" w:fill="FFFFFF"/>
        <w:spacing w:line="298" w:lineRule="atLeast"/>
        <w:ind w:left="29" w:firstLine="509"/>
        <w:jc w:val="center"/>
        <w:rPr>
          <w:bCs/>
          <w:noProof w:val="0"/>
        </w:rPr>
      </w:pPr>
      <w:r w:rsidRPr="00DA4F02">
        <w:rPr>
          <w:b/>
          <w:bCs/>
          <w:noProof w:val="0"/>
        </w:rPr>
        <w:t>Паспорт проекта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3586"/>
        <w:gridCol w:w="3777"/>
      </w:tblGrid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Тема (Название) проекта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E" w:rsidRPr="00CC4C88" w:rsidRDefault="00A30980">
            <w:pPr>
              <w:spacing w:line="298" w:lineRule="atLeast"/>
              <w:rPr>
                <w:bCs/>
                <w:noProof w:val="0"/>
              </w:rPr>
            </w:pPr>
            <w:r w:rsidRPr="00CC4C88">
              <w:rPr>
                <w:noProof w:val="0"/>
              </w:rPr>
              <w:t>Площадка мечты</w:t>
            </w:r>
          </w:p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rPr>
                <w:noProof w:val="0"/>
              </w:rPr>
            </w:pPr>
            <w:r w:rsidRPr="00DA4F02">
              <w:rPr>
                <w:noProof w:val="0"/>
              </w:rPr>
              <w:t>Образовательная(ые) организация(ии)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E" w:rsidRPr="00DA4F02" w:rsidRDefault="00224257" w:rsidP="00224257">
            <w:pPr>
              <w:rPr>
                <w:noProof w:val="0"/>
              </w:rPr>
            </w:pPr>
            <w:r w:rsidRPr="00DA4F02">
              <w:rPr>
                <w:noProof w:val="0"/>
              </w:rPr>
              <w:t>МОУ Любимская ООШ им. В.Ю. Орлова</w:t>
            </w: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rPr>
                <w:noProof w:val="0"/>
              </w:rPr>
            </w:pPr>
            <w:r w:rsidRPr="00DA4F02">
              <w:rPr>
                <w:noProof w:val="0"/>
              </w:rPr>
              <w:t>Руководитель(и) проекта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224257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noProof w:val="0"/>
              </w:rPr>
              <w:t>Иванова Наталья Валентиновна</w:t>
            </w:r>
          </w:p>
          <w:p w:rsidR="006A1BBE" w:rsidRPr="00DA4F02" w:rsidRDefault="006A1BBE">
            <w:pPr>
              <w:spacing w:line="298" w:lineRule="atLeast"/>
              <w:rPr>
                <w:bCs/>
                <w:i/>
                <w:noProof w:val="0"/>
              </w:rPr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rPr>
                <w:noProof w:val="0"/>
              </w:rPr>
            </w:pPr>
            <w:r w:rsidRPr="00DA4F02">
              <w:rPr>
                <w:noProof w:val="0"/>
              </w:rPr>
              <w:t>Консультант(ы) проекта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 w:rsidP="00D35C31">
            <w:pPr>
              <w:spacing w:line="298" w:lineRule="atLeast"/>
              <w:rPr>
                <w:bCs/>
                <w:noProof w:val="0"/>
              </w:rPr>
            </w:pPr>
          </w:p>
          <w:p w:rsidR="00D35C31" w:rsidRPr="00DA4F02" w:rsidRDefault="00D35C31" w:rsidP="00D35C31">
            <w:pPr>
              <w:spacing w:line="298" w:lineRule="atLeast"/>
              <w:rPr>
                <w:bCs/>
                <w:i/>
                <w:noProof w:val="0"/>
              </w:rPr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tabs>
                <w:tab w:val="right" w:pos="2415"/>
              </w:tabs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Предмет(ы) (учебный курс)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BF426C">
            <w:pPr>
              <w:spacing w:line="298" w:lineRule="atLeast"/>
              <w:rPr>
                <w:bCs/>
                <w:noProof w:val="0"/>
                <w:highlight w:val="cyan"/>
              </w:rPr>
            </w:pPr>
            <w:r>
              <w:rPr>
                <w:noProof w:val="0"/>
              </w:rPr>
              <w:t>Изобразительное искусство</w:t>
            </w: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rPr>
                <w:noProof w:val="0"/>
              </w:rPr>
            </w:pPr>
            <w:r w:rsidRPr="00DA4F02">
              <w:rPr>
                <w:noProof w:val="0"/>
              </w:rPr>
              <w:t>Класс(ы) или возраст учащихся, на который рассчитан проект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E" w:rsidRDefault="00224257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2 класс</w:t>
            </w:r>
          </w:p>
          <w:p w:rsidR="00272C87" w:rsidRDefault="00272C87">
            <w:pPr>
              <w:spacing w:line="298" w:lineRule="atLeast"/>
              <w:rPr>
                <w:bCs/>
                <w:noProof w:val="0"/>
              </w:rPr>
            </w:pPr>
          </w:p>
          <w:p w:rsidR="00272C87" w:rsidRPr="00B6513E" w:rsidRDefault="00272C87" w:rsidP="00B6513E">
            <w:pPr>
              <w:shd w:val="clear" w:color="auto" w:fill="FFFFFF"/>
              <w:rPr>
                <w:noProof w:val="0"/>
                <w:color w:val="000000"/>
              </w:rPr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rPr>
                <w:noProof w:val="0"/>
                <w:highlight w:val="yellow"/>
              </w:rPr>
            </w:pPr>
            <w:r w:rsidRPr="00DA4F02">
              <w:rPr>
                <w:noProof w:val="0"/>
              </w:rPr>
              <w:t>Реализация в соответствии с ФГОС/ ФК ГОС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6" w:rsidRDefault="007837D6" w:rsidP="007837D6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ФГОС НОО: овладение элементарными практическими умениями и навыками в различных видах художественной деятельности.</w:t>
            </w:r>
          </w:p>
          <w:p w:rsidR="00942D76" w:rsidRDefault="00942D76" w:rsidP="00942D76">
            <w:pPr>
              <w:jc w:val="both"/>
            </w:pPr>
            <w:r>
              <w:t xml:space="preserve">ПООП НОО: </w:t>
            </w:r>
            <w:r w:rsidRPr="00942D76">
              <w:rPr>
                <w:b/>
              </w:rPr>
              <w:t>р</w:t>
            </w:r>
            <w:r w:rsidRPr="008971B5">
              <w:rPr>
                <w:b/>
              </w:rPr>
              <w:t xml:space="preserve">аздел «Художественное конструирование и дизайн». </w:t>
            </w:r>
            <w:r>
              <w:t>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      </w:r>
          </w:p>
          <w:p w:rsidR="00942D76" w:rsidRDefault="00942D76" w:rsidP="00942D76">
            <w:pPr>
              <w:jc w:val="both"/>
            </w:pPr>
            <w:r>
              <w:rPr>
                <w:b/>
              </w:rPr>
              <w:t xml:space="preserve">Раздел «Азбука искусства (обучение основам художественной грамоты)» </w:t>
            </w:r>
          </w:p>
          <w:p w:rsidR="00942D76" w:rsidRDefault="00942D76" w:rsidP="00942D76">
            <w:pPr>
              <w:jc w:val="both"/>
            </w:pPr>
            <w:r>
              <w:t>-Композиция. Элементарные приемы композиции на плоскости и в пространстве.</w:t>
            </w:r>
          </w:p>
          <w:p w:rsidR="00942D76" w:rsidRDefault="00942D76" w:rsidP="00942D76">
            <w:pPr>
              <w:jc w:val="both"/>
            </w:pPr>
            <w:r>
              <w:t>-Форма. Разнообразие форм предметного мира и передача их на плоскости и в пространстве.</w:t>
            </w:r>
          </w:p>
          <w:p w:rsidR="00942D76" w:rsidRDefault="00942D76" w:rsidP="00942D76">
            <w:pPr>
              <w:jc w:val="both"/>
            </w:pPr>
            <w:r>
              <w:t>-Объем. Объем в пространстве и объем на плоскости.</w:t>
            </w:r>
          </w:p>
          <w:p w:rsidR="00942D76" w:rsidRPr="008971B5" w:rsidRDefault="00942D76" w:rsidP="00942D76">
            <w:pPr>
              <w:jc w:val="both"/>
              <w:rPr>
                <w:b/>
              </w:rPr>
            </w:pPr>
            <w:r w:rsidRPr="008971B5">
              <w:rPr>
                <w:b/>
              </w:rPr>
              <w:t>Раздел</w:t>
            </w:r>
            <w:r>
              <w:rPr>
                <w:b/>
              </w:rPr>
              <w:t xml:space="preserve"> «Искусство дарит людям красоту</w:t>
            </w:r>
            <w:r w:rsidRPr="008971B5">
              <w:rPr>
                <w:b/>
              </w:rPr>
              <w:t xml:space="preserve">» </w:t>
            </w:r>
          </w:p>
          <w:p w:rsidR="00942D76" w:rsidRDefault="00942D76" w:rsidP="00942D76">
            <w:pPr>
              <w:jc w:val="both"/>
            </w:pPr>
            <w:r>
              <w:t>Использование различных художественных материалов и средств для создания проектов красивых, удобных и выразительных предметов. Художественное конструирование и оформление помещений и парков.</w:t>
            </w:r>
          </w:p>
          <w:p w:rsidR="00942D76" w:rsidRPr="008971B5" w:rsidRDefault="00942D76" w:rsidP="00942D76">
            <w:pPr>
              <w:jc w:val="both"/>
              <w:rPr>
                <w:b/>
              </w:rPr>
            </w:pPr>
            <w:r w:rsidRPr="008971B5">
              <w:rPr>
                <w:b/>
              </w:rPr>
              <w:t>Раздел «Опыт художественно-творческой деятельности»</w:t>
            </w:r>
          </w:p>
          <w:p w:rsidR="00942D76" w:rsidRDefault="00942D76" w:rsidP="00942D76">
            <w:pPr>
              <w:jc w:val="both"/>
            </w:pPr>
            <w:r>
              <w:t xml:space="preserve">  -Участие в художественно-конструкторской деятельности.</w:t>
            </w:r>
          </w:p>
          <w:p w:rsidR="004D19A7" w:rsidRPr="00DA4F02" w:rsidRDefault="00942D76" w:rsidP="00942D76">
            <w:pPr>
              <w:jc w:val="both"/>
            </w:pPr>
            <w:r>
              <w:t xml:space="preserve"> - Выбор и применение выразительных средств для реализации собственного замысла в художественном конструировании.</w:t>
            </w: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rPr>
                <w:noProof w:val="0"/>
              </w:rPr>
            </w:pPr>
            <w:r w:rsidRPr="00DA4F02">
              <w:rPr>
                <w:noProof w:val="0"/>
              </w:rPr>
              <w:t>Тип проекта по характеру ведущей деятельности (информационный, исследовательский, практико-ориентирован</w:t>
            </w:r>
            <w:r w:rsidRPr="00DA4F02">
              <w:rPr>
                <w:noProof w:val="0"/>
              </w:rPr>
              <w:softHyphen/>
              <w:t xml:space="preserve">ный, ролевой, </w:t>
            </w:r>
            <w:r w:rsidRPr="00DA4F02">
              <w:rPr>
                <w:noProof w:val="0"/>
              </w:rPr>
              <w:lastRenderedPageBreak/>
              <w:t>творческий)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E" w:rsidRPr="00DA4F02" w:rsidRDefault="00CE01DC">
            <w:pPr>
              <w:spacing w:line="298" w:lineRule="atLeast"/>
              <w:rPr>
                <w:bCs/>
                <w:noProof w:val="0"/>
                <w:highlight w:val="cyan"/>
              </w:rPr>
            </w:pPr>
            <w:r>
              <w:rPr>
                <w:noProof w:val="0"/>
              </w:rPr>
              <w:lastRenderedPageBreak/>
              <w:t>Творческий</w:t>
            </w: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rPr>
                <w:noProof w:val="0"/>
              </w:rPr>
            </w:pPr>
            <w:r w:rsidRPr="00DA4F02">
              <w:rPr>
                <w:noProof w:val="0"/>
              </w:rPr>
              <w:lastRenderedPageBreak/>
              <w:t>Тип проекта по организации (урочный (проводимый на уроках), внеурочный (проводимый во внеурочное время), урочно-внеурочный, с</w:t>
            </w:r>
            <w:r w:rsidR="00E449A4" w:rsidRPr="00DA4F02">
              <w:rPr>
                <w:noProof w:val="0"/>
              </w:rPr>
              <w:t>етевой (телекоммуни</w:t>
            </w:r>
            <w:r w:rsidR="00E449A4" w:rsidRPr="00DA4F02">
              <w:rPr>
                <w:noProof w:val="0"/>
              </w:rPr>
              <w:softHyphen/>
              <w:t>ка</w:t>
            </w:r>
            <w:r w:rsidR="00E449A4" w:rsidRPr="00DA4F02">
              <w:rPr>
                <w:noProof w:val="0"/>
              </w:rPr>
              <w:softHyphen/>
              <w:t>ционный)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E" w:rsidRPr="00DA4F02" w:rsidRDefault="00224257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DA4F02">
              <w:rPr>
                <w:noProof w:val="0"/>
              </w:rPr>
              <w:t>Урочно-внеурочный</w:t>
            </w: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Проблема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5" w:rsidRDefault="004D19A7" w:rsidP="007E3D4A">
            <w:pPr>
              <w:spacing w:line="298" w:lineRule="atLeast"/>
              <w:jc w:val="both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Однажды во время очередной прогулки на продленке рядом со школой</w:t>
            </w:r>
            <w:r w:rsidR="00042D47">
              <w:rPr>
                <w:bCs/>
                <w:noProof w:val="0"/>
              </w:rPr>
              <w:t xml:space="preserve">, дети, </w:t>
            </w:r>
            <w:r w:rsidR="005B579A">
              <w:rPr>
                <w:bCs/>
                <w:noProof w:val="0"/>
              </w:rPr>
              <w:t>набегавшись и наигравшись в уже знакомые игры, подошли ко мне и сказали, что им нечем заняться. Я предложила разучить новую подвижную игру, но они предложили сходить на детскую площадку в центр города и наперебой стали рассказывать</w:t>
            </w:r>
            <w:r w:rsidR="00942D76">
              <w:rPr>
                <w:bCs/>
                <w:noProof w:val="0"/>
              </w:rPr>
              <w:t>,</w:t>
            </w:r>
            <w:r w:rsidR="005B579A">
              <w:rPr>
                <w:bCs/>
                <w:noProof w:val="0"/>
              </w:rPr>
              <w:t xml:space="preserve"> какие новшества там появились. А потом добавили, что </w:t>
            </w:r>
            <w:r w:rsidR="00734735">
              <w:rPr>
                <w:bCs/>
                <w:noProof w:val="0"/>
              </w:rPr>
              <w:t>было бы</w:t>
            </w:r>
            <w:r w:rsidR="007E3D4A">
              <w:rPr>
                <w:bCs/>
                <w:noProof w:val="0"/>
              </w:rPr>
              <w:t xml:space="preserve"> </w:t>
            </w:r>
            <w:r w:rsidR="005B579A">
              <w:rPr>
                <w:bCs/>
                <w:noProof w:val="0"/>
              </w:rPr>
              <w:t xml:space="preserve">здорово, если  </w:t>
            </w:r>
            <w:r w:rsidR="002D3988">
              <w:rPr>
                <w:bCs/>
                <w:noProof w:val="0"/>
              </w:rPr>
              <w:t xml:space="preserve">бы </w:t>
            </w:r>
            <w:r w:rsidR="005B579A">
              <w:rPr>
                <w:bCs/>
                <w:noProof w:val="0"/>
              </w:rPr>
              <w:t>у школы,</w:t>
            </w:r>
            <w:r w:rsidR="00734735">
              <w:rPr>
                <w:bCs/>
                <w:noProof w:val="0"/>
              </w:rPr>
              <w:t xml:space="preserve"> вме</w:t>
            </w:r>
            <w:r w:rsidR="00942D76">
              <w:rPr>
                <w:bCs/>
                <w:noProof w:val="0"/>
              </w:rPr>
              <w:t>сто старого</w:t>
            </w:r>
            <w:r w:rsidR="002D3988">
              <w:rPr>
                <w:bCs/>
                <w:noProof w:val="0"/>
              </w:rPr>
              <w:t xml:space="preserve"> дома построили </w:t>
            </w:r>
            <w:r w:rsidR="00734735">
              <w:rPr>
                <w:bCs/>
                <w:noProof w:val="0"/>
              </w:rPr>
              <w:t xml:space="preserve"> новую детскую площадку</w:t>
            </w:r>
            <w:r w:rsidR="00942D76">
              <w:rPr>
                <w:bCs/>
                <w:noProof w:val="0"/>
              </w:rPr>
              <w:t>.</w:t>
            </w:r>
          </w:p>
          <w:p w:rsidR="00A166B4" w:rsidRPr="00942D76" w:rsidRDefault="00734735" w:rsidP="007E3D4A">
            <w:pPr>
              <w:autoSpaceDE w:val="0"/>
              <w:autoSpaceDN w:val="0"/>
              <w:adjustRightInd w:val="0"/>
              <w:jc w:val="both"/>
              <w:rPr>
                <w:rFonts w:eastAsia="NewBaskervilleITC-Regular"/>
              </w:rPr>
            </w:pPr>
            <w:r>
              <w:rPr>
                <w:bCs/>
                <w:noProof w:val="0"/>
              </w:rPr>
              <w:t xml:space="preserve"> Идея создания проекта пришла сама собой на уроке изобразительного искус</w:t>
            </w:r>
            <w:r w:rsidR="00942D76">
              <w:rPr>
                <w:bCs/>
                <w:noProof w:val="0"/>
              </w:rPr>
              <w:t>ства, когда знакомились с темой</w:t>
            </w:r>
            <w:r w:rsidR="003D004C">
              <w:rPr>
                <w:bCs/>
                <w:noProof w:val="0"/>
              </w:rPr>
              <w:t xml:space="preserve"> «</w:t>
            </w:r>
            <w:r w:rsidR="003D004C" w:rsidRPr="00177214">
              <w:rPr>
                <w:rFonts w:eastAsia="NewBaskervilleITC-Regular"/>
              </w:rPr>
              <w:t>Архитектура как вид изобразительного искусства.</w:t>
            </w:r>
            <w:r w:rsidR="003D004C">
              <w:rPr>
                <w:rFonts w:eastAsia="NewBaskervilleITC-Regular"/>
              </w:rPr>
              <w:t xml:space="preserve"> </w:t>
            </w:r>
            <w:r w:rsidR="003D004C" w:rsidRPr="00177214">
              <w:t>Кто создаёт архитектуру?</w:t>
            </w:r>
            <w:r w:rsidR="003D004C">
              <w:t xml:space="preserve">» </w:t>
            </w:r>
            <w:r w:rsidR="003D004C" w:rsidRPr="00177214">
              <w:rPr>
                <w:bCs/>
                <w:noProof w:val="0"/>
                <w:color w:val="FF0000"/>
              </w:rPr>
              <w:t xml:space="preserve"> </w:t>
            </w:r>
            <w:r w:rsidR="00942D76">
              <w:t>Мы</w:t>
            </w:r>
            <w:r w:rsidR="00A166B4">
              <w:t xml:space="preserve"> изучали </w:t>
            </w:r>
            <w:r w:rsidR="00A166B4">
              <w:rPr>
                <w:rFonts w:eastAsia="NewBaskervilleITC-Regular"/>
              </w:rPr>
              <w:t>архитектуру</w:t>
            </w:r>
            <w:r w:rsidRPr="00C0671C">
              <w:rPr>
                <w:rFonts w:eastAsia="NewBaskervilleITC-Regular"/>
              </w:rPr>
              <w:t xml:space="preserve"> </w:t>
            </w:r>
            <w:r w:rsidR="003D004C">
              <w:rPr>
                <w:rFonts w:eastAsia="NewBaskervilleITC-Regular"/>
              </w:rPr>
              <w:t xml:space="preserve">и </w:t>
            </w:r>
            <w:r w:rsidR="00A166B4">
              <w:rPr>
                <w:rFonts w:eastAsia="NewBaskervilleITC-Regular"/>
              </w:rPr>
              <w:t>знакомились</w:t>
            </w:r>
            <w:r w:rsidRPr="00C0671C">
              <w:rPr>
                <w:rFonts w:eastAsia="NewBaskervilleITC-Regular"/>
              </w:rPr>
              <w:t xml:space="preserve"> с профессией архитектора.</w:t>
            </w:r>
            <w:r w:rsidR="003D004C">
              <w:rPr>
                <w:rFonts w:eastAsia="NewBaskervilleITC-Regular"/>
              </w:rPr>
              <w:t xml:space="preserve"> </w:t>
            </w:r>
            <w:r w:rsidR="00A166B4">
              <w:rPr>
                <w:rFonts w:eastAsia="NewBaskervilleITC-Regular"/>
              </w:rPr>
              <w:t>Дети вспомнили наш разговор на прогулке</w:t>
            </w:r>
            <w:r w:rsidR="003D004C">
              <w:rPr>
                <w:rFonts w:eastAsia="NewBaskervilleITC-Regular"/>
              </w:rPr>
              <w:t>,</w:t>
            </w:r>
            <w:r w:rsidR="00A166B4">
              <w:rPr>
                <w:rFonts w:eastAsia="NewBaskervilleITC-Regular"/>
              </w:rPr>
              <w:t xml:space="preserve"> и </w:t>
            </w:r>
            <w:r w:rsidR="00177214" w:rsidRPr="003D004C">
              <w:rPr>
                <w:rFonts w:eastAsia="NewBaskervilleITC-Regular"/>
              </w:rPr>
              <w:t>я</w:t>
            </w:r>
            <w:r w:rsidR="00177214">
              <w:rPr>
                <w:rFonts w:eastAsia="NewBaskervilleITC-Regular"/>
                <w:color w:val="FF0000"/>
              </w:rPr>
              <w:t xml:space="preserve"> </w:t>
            </w:r>
            <w:r w:rsidR="00177214">
              <w:rPr>
                <w:rFonts w:eastAsia="NewBaskervilleITC-Regular"/>
              </w:rPr>
              <w:t>предложила</w:t>
            </w:r>
            <w:r w:rsidR="00A166B4">
              <w:rPr>
                <w:rFonts w:eastAsia="NewBaskervilleITC-Regular"/>
              </w:rPr>
              <w:t xml:space="preserve"> сделать макеты детской </w:t>
            </w:r>
            <w:r w:rsidR="00A166B4" w:rsidRPr="003D004C">
              <w:rPr>
                <w:rFonts w:eastAsia="NewBaskervilleITC-Regular"/>
              </w:rPr>
              <w:t>площадки</w:t>
            </w:r>
            <w:r w:rsidR="00A166B4">
              <w:rPr>
                <w:rFonts w:eastAsia="NewBaskervilleITC-Regular"/>
              </w:rPr>
              <w:t xml:space="preserve">, </w:t>
            </w:r>
            <w:r w:rsidR="003D004C">
              <w:rPr>
                <w:rFonts w:eastAsia="NewBaskervilleITC-Regular"/>
              </w:rPr>
              <w:t xml:space="preserve">так как мы узнали, что у школы планируется её строительство. Ученики </w:t>
            </w:r>
            <w:r w:rsidR="00A166B4">
              <w:rPr>
                <w:rFonts w:eastAsia="NewBaskervilleITC-Regular"/>
              </w:rPr>
              <w:t>стали бурно обсуждать</w:t>
            </w:r>
            <w:r w:rsidR="00942D76">
              <w:rPr>
                <w:rFonts w:eastAsia="NewBaskervilleITC-Regular"/>
              </w:rPr>
              <w:t>,</w:t>
            </w:r>
            <w:r w:rsidR="00A166B4">
              <w:rPr>
                <w:rFonts w:eastAsia="NewBaskervilleITC-Regular"/>
              </w:rPr>
              <w:t xml:space="preserve"> какие </w:t>
            </w:r>
            <w:r w:rsidR="003D004C">
              <w:rPr>
                <w:rFonts w:eastAsia="NewBaskervilleITC-Regular"/>
              </w:rPr>
              <w:t>объекты</w:t>
            </w:r>
            <w:r w:rsidR="00A166B4">
              <w:rPr>
                <w:rFonts w:eastAsia="NewBaskervilleITC-Regular"/>
              </w:rPr>
              <w:t xml:space="preserve"> должны быть на площадке, чтобы играть и отдыхать было весело, интересно и безопасно</w:t>
            </w:r>
            <w:r w:rsidR="003D004C">
              <w:rPr>
                <w:rFonts w:eastAsia="NewBaskervilleITC-Regular"/>
              </w:rPr>
              <w:t xml:space="preserve">. </w:t>
            </w:r>
            <w:r w:rsidR="00A166B4">
              <w:rPr>
                <w:rFonts w:eastAsia="NewBaskervilleITC-Regular"/>
              </w:rPr>
              <w:t>Так началась наша работа над проектом.</w:t>
            </w:r>
          </w:p>
          <w:p w:rsidR="000C0CD1" w:rsidRPr="00DA4F02" w:rsidRDefault="000C0CD1" w:rsidP="004E160E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7E3D4A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 Цель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02" w:rsidRPr="007837D6" w:rsidRDefault="00F73F91" w:rsidP="00F73F91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</w:rPr>
              <w:t xml:space="preserve">создать макет </w:t>
            </w:r>
            <w:r w:rsidR="00942D76">
              <w:rPr>
                <w:rFonts w:ascii="OpenSans" w:hAnsi="OpenSans"/>
                <w:color w:val="000000"/>
              </w:rPr>
              <w:t xml:space="preserve">красивой и удобной </w:t>
            </w:r>
            <w:r>
              <w:rPr>
                <w:rFonts w:ascii="OpenSans" w:hAnsi="OpenSans"/>
                <w:color w:val="000000"/>
              </w:rPr>
              <w:t xml:space="preserve">детской площадки </w:t>
            </w:r>
            <w:r w:rsidR="00942D76">
              <w:rPr>
                <w:rFonts w:ascii="OpenSans" w:hAnsi="OpenSans"/>
                <w:color w:val="000000"/>
              </w:rPr>
              <w:t xml:space="preserve">при помощи </w:t>
            </w:r>
            <w:r w:rsidR="00942D76">
              <w:t>различных художественных материалов и средств</w:t>
            </w:r>
            <w:r w:rsidR="007E3D4A">
              <w:t>.</w:t>
            </w: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Задачи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4C" w:rsidRPr="003D004C" w:rsidRDefault="007E3D4A" w:rsidP="00F46AC7">
            <w:pPr>
              <w:shd w:val="clear" w:color="auto" w:fill="FFFFFF"/>
            </w:pPr>
            <w:r>
              <w:t>- выполнить рисунки</w:t>
            </w:r>
            <w:r w:rsidR="003D004C" w:rsidRPr="003D004C">
              <w:t xml:space="preserve"> детской площадки;</w:t>
            </w:r>
          </w:p>
          <w:p w:rsidR="00A166B4" w:rsidRDefault="00A166B4" w:rsidP="00F46AC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выбрать материал</w:t>
            </w:r>
            <w:r w:rsidR="00942D7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для изготовления макета;</w:t>
            </w:r>
          </w:p>
          <w:p w:rsidR="00A166B4" w:rsidRPr="003D004C" w:rsidRDefault="00A166B4" w:rsidP="00F46AC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определить вид и количество объектов макета;</w:t>
            </w:r>
          </w:p>
          <w:p w:rsidR="00F73F91" w:rsidRDefault="00A166B4" w:rsidP="00F46AC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73F91">
              <w:rPr>
                <w:color w:val="000000"/>
              </w:rPr>
              <w:t>создать объекты и расположить их на макете;</w:t>
            </w:r>
          </w:p>
          <w:p w:rsidR="00A166B4" w:rsidRDefault="00A166B4" w:rsidP="00F46AC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представить макет одноклассникам;</w:t>
            </w:r>
          </w:p>
          <w:p w:rsidR="00F46AC7" w:rsidRDefault="00A166B4" w:rsidP="00A166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оценить работу других участников проекта.</w:t>
            </w:r>
          </w:p>
          <w:p w:rsidR="00A166B4" w:rsidRPr="00A166B4" w:rsidRDefault="00A166B4" w:rsidP="00A166B4">
            <w:pPr>
              <w:shd w:val="clear" w:color="auto" w:fill="FFFFFF"/>
              <w:rPr>
                <w:color w:val="000000"/>
              </w:rPr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DA4F02">
              <w:rPr>
                <w:bCs/>
                <w:noProof w:val="0"/>
              </w:rPr>
              <w:t>Основное содержание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FB" w:rsidRDefault="003B20FB" w:rsidP="003B20FB">
            <w:pPr>
              <w:spacing w:line="298" w:lineRule="atLeast"/>
              <w:jc w:val="both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  Учащиеся начальной школы проявляют большой интерес к урокам изобразительного искусства. Наиболее частый вид работы на уроке ИЗО – выполнение рисунка. Однако программа по изобразительному искусству ориентирует нас на овладение практическими навыками в различных видах художественной деятельности. Выполнение проекта детской площадки – новая, необычная работа, интересная как для учеников, так и для педагога, позволяющая в полной мере проявить творческие способности и фантазию. Продукт проекта – </w:t>
            </w:r>
            <w:r>
              <w:rPr>
                <w:bCs/>
                <w:noProof w:val="0"/>
              </w:rPr>
              <w:lastRenderedPageBreak/>
              <w:t>макет детской</w:t>
            </w:r>
            <w:r w:rsidR="00F73F91">
              <w:rPr>
                <w:bCs/>
                <w:noProof w:val="0"/>
              </w:rPr>
              <w:t xml:space="preserve"> площадки. Он</w:t>
            </w:r>
            <w:r>
              <w:rPr>
                <w:bCs/>
                <w:noProof w:val="0"/>
              </w:rPr>
              <w:t xml:space="preserve"> создаётся на основе личного опыта и фантазии детей, что является толчком для </w:t>
            </w:r>
            <w:r>
              <w:rPr>
                <w:color w:val="000000"/>
              </w:rPr>
              <w:t>развития</w:t>
            </w:r>
            <w:r w:rsidRPr="00F46AC7">
              <w:rPr>
                <w:color w:val="000000"/>
              </w:rPr>
              <w:t xml:space="preserve"> самостоятельной художе</w:t>
            </w:r>
            <w:r>
              <w:rPr>
                <w:color w:val="000000"/>
              </w:rPr>
              <w:t>ственно-творческой деятельност</w:t>
            </w:r>
            <w:r w:rsidR="00F73F91">
              <w:rPr>
                <w:color w:val="000000"/>
              </w:rPr>
              <w:t>и</w:t>
            </w:r>
            <w:r w:rsidR="00F73F91">
              <w:rPr>
                <w:bCs/>
                <w:noProof w:val="0"/>
              </w:rPr>
              <w:t>,</w:t>
            </w:r>
            <w:r>
              <w:rPr>
                <w:bCs/>
                <w:noProof w:val="0"/>
              </w:rPr>
              <w:t xml:space="preserve"> навыков сотрудничества.  </w:t>
            </w:r>
          </w:p>
          <w:p w:rsidR="003B20FB" w:rsidRPr="00942D76" w:rsidRDefault="00F73F91" w:rsidP="003B20FB">
            <w:pPr>
              <w:spacing w:line="298" w:lineRule="atLeast"/>
              <w:jc w:val="both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Работа выполняется в группах и состоит из</w:t>
            </w:r>
            <w:r w:rsidR="007E3D4A">
              <w:rPr>
                <w:bCs/>
                <w:noProof w:val="0"/>
              </w:rPr>
              <w:t xml:space="preserve"> </w:t>
            </w:r>
            <w:r w:rsidR="000C6122" w:rsidRPr="00942D76">
              <w:rPr>
                <w:bCs/>
                <w:noProof w:val="0"/>
              </w:rPr>
              <w:t>нескольких</w:t>
            </w:r>
            <w:r w:rsidR="003B20FB" w:rsidRPr="00942D76">
              <w:rPr>
                <w:bCs/>
                <w:noProof w:val="0"/>
              </w:rPr>
              <w:t xml:space="preserve"> этапов: </w:t>
            </w:r>
            <w:r w:rsidR="000C6122" w:rsidRPr="00A30980">
              <w:rPr>
                <w:bCs/>
                <w:noProof w:val="0"/>
              </w:rPr>
              <w:t xml:space="preserve">выполнение </w:t>
            </w:r>
            <w:r w:rsidR="007E3D4A" w:rsidRPr="007E3D4A">
              <w:rPr>
                <w:bCs/>
                <w:noProof w:val="0"/>
              </w:rPr>
              <w:t>рисунков</w:t>
            </w:r>
            <w:r w:rsidR="007E3D4A">
              <w:rPr>
                <w:bCs/>
                <w:noProof w:val="0"/>
                <w:color w:val="C00000"/>
              </w:rPr>
              <w:t xml:space="preserve"> </w:t>
            </w:r>
            <w:r w:rsidR="000C6122" w:rsidRPr="00A30980">
              <w:rPr>
                <w:bCs/>
                <w:noProof w:val="0"/>
              </w:rPr>
              <w:t>детской площадк</w:t>
            </w:r>
            <w:r w:rsidR="000C6122" w:rsidRPr="007E3D4A">
              <w:rPr>
                <w:bCs/>
                <w:noProof w:val="0"/>
              </w:rPr>
              <w:t>и,</w:t>
            </w:r>
            <w:r w:rsidR="000C6122" w:rsidRPr="00177214">
              <w:rPr>
                <w:bCs/>
                <w:noProof w:val="0"/>
                <w:color w:val="FF0000"/>
              </w:rPr>
              <w:t xml:space="preserve"> </w:t>
            </w:r>
            <w:r w:rsidR="000C6122" w:rsidRPr="007E3D4A">
              <w:rPr>
                <w:bCs/>
                <w:noProof w:val="0"/>
              </w:rPr>
              <w:t>проектирование площадки,</w:t>
            </w:r>
            <w:r w:rsidR="000C6122" w:rsidRPr="00177214">
              <w:rPr>
                <w:bCs/>
                <w:noProof w:val="0"/>
                <w:color w:val="FF0000"/>
              </w:rPr>
              <w:t xml:space="preserve"> </w:t>
            </w:r>
            <w:r w:rsidR="000C6122" w:rsidRPr="00942D76">
              <w:rPr>
                <w:bCs/>
                <w:noProof w:val="0"/>
              </w:rPr>
              <w:t>изготовление маке</w:t>
            </w:r>
            <w:r w:rsidR="007E3D4A">
              <w:rPr>
                <w:bCs/>
                <w:noProof w:val="0"/>
              </w:rPr>
              <w:t>та детской площадки,</w:t>
            </w:r>
            <w:r w:rsidR="00942D76" w:rsidRPr="00942D76">
              <w:rPr>
                <w:bCs/>
                <w:noProof w:val="0"/>
              </w:rPr>
              <w:t xml:space="preserve"> его представление одноклассникам</w:t>
            </w:r>
            <w:r w:rsidR="007E3D4A">
              <w:rPr>
                <w:bCs/>
                <w:noProof w:val="0"/>
              </w:rPr>
              <w:t xml:space="preserve"> и оценивание</w:t>
            </w:r>
            <w:r w:rsidR="000C6122" w:rsidRPr="00942D76">
              <w:rPr>
                <w:bCs/>
                <w:noProof w:val="0"/>
              </w:rPr>
              <w:t xml:space="preserve">. </w:t>
            </w:r>
            <w:r w:rsidR="00C85191">
              <w:rPr>
                <w:bCs/>
                <w:noProof w:val="0"/>
              </w:rPr>
              <w:t>Проект рассчитан на 2 урока и 2 занятия внеурочной деятельности.</w:t>
            </w:r>
          </w:p>
          <w:p w:rsidR="003B20FB" w:rsidRDefault="003B20FB" w:rsidP="003B20FB">
            <w:pPr>
              <w:spacing w:line="298" w:lineRule="atLeast"/>
              <w:jc w:val="both"/>
              <w:rPr>
                <w:bCs/>
                <w:i/>
                <w:noProof w:val="0"/>
                <w:color w:val="C00000"/>
              </w:rPr>
            </w:pPr>
            <w:r>
              <w:rPr>
                <w:bCs/>
                <w:noProof w:val="0"/>
              </w:rPr>
              <w:t xml:space="preserve">       Система оценивания в проекте предполагает</w:t>
            </w:r>
            <w:r w:rsidR="000C6122">
              <w:rPr>
                <w:bCs/>
                <w:noProof w:val="0"/>
              </w:rPr>
              <w:t xml:space="preserve"> взаимную оценку макетов</w:t>
            </w:r>
            <w:r>
              <w:rPr>
                <w:bCs/>
                <w:noProof w:val="0"/>
              </w:rPr>
              <w:t xml:space="preserve"> учащимися по предложенным критериям (Лист оценивания)</w:t>
            </w:r>
            <w:r w:rsidR="002857FA">
              <w:rPr>
                <w:bCs/>
                <w:noProof w:val="0"/>
              </w:rPr>
              <w:t>, а также оценку детских работ учителем.</w:t>
            </w:r>
          </w:p>
          <w:p w:rsidR="006A1BBE" w:rsidRPr="00DA4F02" w:rsidRDefault="006A1BBE" w:rsidP="000C6122">
            <w:pPr>
              <w:spacing w:line="298" w:lineRule="atLeast"/>
              <w:rPr>
                <w:bCs/>
                <w:i/>
                <w:noProof w:val="0"/>
              </w:rPr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  <w:highlight w:val="red"/>
              </w:rPr>
            </w:pPr>
            <w:r w:rsidRPr="00DA4F02">
              <w:rPr>
                <w:bCs/>
                <w:noProof w:val="0"/>
              </w:rPr>
              <w:lastRenderedPageBreak/>
              <w:t xml:space="preserve">Вопросы проекта 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A" w:rsidRPr="007E3D4A" w:rsidRDefault="002857FA">
            <w:pPr>
              <w:spacing w:line="298" w:lineRule="atLeast"/>
              <w:rPr>
                <w:bCs/>
                <w:noProof w:val="0"/>
              </w:rPr>
            </w:pPr>
            <w:r w:rsidRPr="007E3D4A">
              <w:rPr>
                <w:bCs/>
                <w:noProof w:val="0"/>
              </w:rPr>
              <w:t>Как сделать макет детской площадки?</w:t>
            </w:r>
          </w:p>
          <w:p w:rsidR="0056513E" w:rsidRDefault="004E160E">
            <w:pPr>
              <w:spacing w:line="298" w:lineRule="atLeast"/>
              <w:rPr>
                <w:bCs/>
                <w:noProof w:val="0"/>
              </w:rPr>
            </w:pPr>
            <w:r w:rsidRPr="002857FA">
              <w:rPr>
                <w:bCs/>
                <w:noProof w:val="0"/>
              </w:rPr>
              <w:t>Что должно находиться</w:t>
            </w:r>
            <w:r w:rsidR="0056513E" w:rsidRPr="002857FA">
              <w:rPr>
                <w:bCs/>
                <w:noProof w:val="0"/>
              </w:rPr>
              <w:t xml:space="preserve"> на детской площадке?</w:t>
            </w:r>
          </w:p>
          <w:p w:rsidR="002857FA" w:rsidRPr="002857FA" w:rsidRDefault="002857FA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Как правильно разместить объекты на площадке?</w:t>
            </w:r>
          </w:p>
          <w:p w:rsidR="004E160E" w:rsidRPr="002857FA" w:rsidRDefault="004E160E" w:rsidP="003B20FB">
            <w:pPr>
              <w:spacing w:line="298" w:lineRule="atLeast"/>
              <w:rPr>
                <w:bCs/>
                <w:noProof w:val="0"/>
              </w:rPr>
            </w:pPr>
            <w:r w:rsidRPr="002857FA">
              <w:rPr>
                <w:bCs/>
                <w:noProof w:val="0"/>
              </w:rPr>
              <w:t>Какие правила безопасности нужно соблюдать на детской площадке?</w:t>
            </w:r>
          </w:p>
          <w:p w:rsidR="0056513E" w:rsidRDefault="002857FA" w:rsidP="002857FA">
            <w:pPr>
              <w:spacing w:line="298" w:lineRule="atLeast"/>
              <w:rPr>
                <w:bCs/>
                <w:noProof w:val="0"/>
              </w:rPr>
            </w:pPr>
            <w:r w:rsidRPr="002857FA">
              <w:rPr>
                <w:rFonts w:ascii="OpenSans" w:hAnsi="OpenSans"/>
                <w:color w:val="000000"/>
              </w:rPr>
              <w:t>Где может быть размещена площадка</w:t>
            </w:r>
            <w:r>
              <w:rPr>
                <w:rFonts w:ascii="OpenSans" w:hAnsi="OpenSans"/>
                <w:color w:val="000000"/>
              </w:rPr>
              <w:t>?</w:t>
            </w:r>
          </w:p>
          <w:p w:rsidR="002857FA" w:rsidRPr="002857FA" w:rsidRDefault="002857FA" w:rsidP="002857FA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Планируемые результаты (общеучебные</w:t>
            </w:r>
            <w:r w:rsidR="007E3D4A">
              <w:rPr>
                <w:bCs/>
                <w:noProof w:val="0"/>
              </w:rPr>
              <w:t xml:space="preserve"> </w:t>
            </w:r>
            <w:r w:rsidRPr="00DA4F02">
              <w:rPr>
                <w:bCs/>
                <w:noProof w:val="0"/>
              </w:rPr>
              <w:t>умения и навыки, предметные умения и навыки, предметные знания)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E" w:rsidRDefault="004E160E" w:rsidP="004E160E">
            <w:pPr>
              <w:spacing w:line="298" w:lineRule="atLeast"/>
              <w:rPr>
                <w:rFonts w:eastAsia="NewBaskervilleITC-Regular"/>
                <w:b/>
              </w:rPr>
            </w:pPr>
            <w:r>
              <w:rPr>
                <w:rFonts w:eastAsia="NewBaskervilleITC-Regular"/>
                <w:b/>
              </w:rPr>
              <w:t>Предметные</w:t>
            </w:r>
            <w:r w:rsidR="007E3D4A">
              <w:rPr>
                <w:rFonts w:eastAsia="NewBaskervilleITC-Regular"/>
                <w:b/>
              </w:rPr>
              <w:t>:</w:t>
            </w:r>
          </w:p>
          <w:p w:rsidR="004E160E" w:rsidRPr="00C33D47" w:rsidRDefault="001741E5" w:rsidP="004E160E">
            <w:pPr>
              <w:autoSpaceDE w:val="0"/>
              <w:autoSpaceDN w:val="0"/>
              <w:adjustRightInd w:val="0"/>
              <w:rPr>
                <w:rFonts w:eastAsia="NewBaskervilleITC-Regular"/>
              </w:rPr>
            </w:pPr>
            <w:r>
              <w:t>-</w:t>
            </w:r>
            <w:r w:rsidR="007E3D4A">
              <w:t xml:space="preserve"> </w:t>
            </w:r>
            <w:r w:rsidR="004E160E" w:rsidRPr="00C33D47">
              <w:rPr>
                <w:rFonts w:eastAsia="NewBaskervilleITC-Regular"/>
              </w:rPr>
              <w:t>работать в объёме, осваивая технику работы с пластилином</w:t>
            </w:r>
            <w:r w:rsidR="007E3D4A">
              <w:rPr>
                <w:rFonts w:eastAsia="NewBaskervilleITC-Regular"/>
              </w:rPr>
              <w:t>, бумагой, картоном и</w:t>
            </w:r>
            <w:r w:rsidR="004E160E" w:rsidRPr="00C33D47">
              <w:rPr>
                <w:rFonts w:eastAsia="NewBaskervilleITC-Regular"/>
              </w:rPr>
              <w:t xml:space="preserve"> объёмными объектами;</w:t>
            </w:r>
          </w:p>
          <w:p w:rsidR="004E160E" w:rsidRPr="00C33D47" w:rsidRDefault="001741E5" w:rsidP="004E160E">
            <w:pPr>
              <w:autoSpaceDE w:val="0"/>
              <w:autoSpaceDN w:val="0"/>
              <w:adjustRightInd w:val="0"/>
              <w:rPr>
                <w:rFonts w:eastAsia="NewBaskervilleITC-Regular"/>
              </w:rPr>
            </w:pPr>
            <w:r>
              <w:t>-</w:t>
            </w:r>
            <w:r w:rsidR="007E3D4A">
              <w:t xml:space="preserve"> </w:t>
            </w:r>
            <w:r w:rsidR="004E160E" w:rsidRPr="00C33D47">
              <w:rPr>
                <w:rFonts w:eastAsia="NewBaskervilleITC-Regular"/>
              </w:rPr>
              <w:t>пер</w:t>
            </w:r>
            <w:r w:rsidR="002857FA">
              <w:rPr>
                <w:rFonts w:eastAsia="NewBaskervilleITC-Regular"/>
              </w:rPr>
              <w:t>едавать особенности конструкции, декоративное оформление и назначение</w:t>
            </w:r>
            <w:r w:rsidR="007E3D4A">
              <w:rPr>
                <w:rFonts w:eastAsia="NewBaskervilleITC-Regular"/>
              </w:rPr>
              <w:t xml:space="preserve"> </w:t>
            </w:r>
            <w:r w:rsidR="002857FA">
              <w:rPr>
                <w:rFonts w:eastAsia="NewBaskervilleITC-Regular"/>
              </w:rPr>
              <w:t>архитектурных объектов.</w:t>
            </w:r>
          </w:p>
          <w:p w:rsidR="004E160E" w:rsidRPr="004E160E" w:rsidRDefault="004E160E" w:rsidP="004E160E">
            <w:pPr>
              <w:autoSpaceDE w:val="0"/>
              <w:autoSpaceDN w:val="0"/>
              <w:adjustRightInd w:val="0"/>
              <w:rPr>
                <w:rFonts w:eastAsia="NewBaskervilleITC-Regular"/>
                <w:b/>
              </w:rPr>
            </w:pPr>
            <w:r w:rsidRPr="004E160E">
              <w:rPr>
                <w:rFonts w:eastAsia="NewBaskervilleITC-Regular"/>
                <w:b/>
              </w:rPr>
              <w:t>Метапредметные</w:t>
            </w:r>
            <w:r w:rsidR="007E3D4A">
              <w:rPr>
                <w:rFonts w:eastAsia="NewBaskervilleITC-Regular"/>
                <w:b/>
              </w:rPr>
              <w:t>:</w:t>
            </w:r>
          </w:p>
          <w:p w:rsidR="001741E5" w:rsidRPr="0007689B" w:rsidRDefault="001741E5" w:rsidP="002857FA">
            <w:pPr>
              <w:autoSpaceDE w:val="0"/>
              <w:autoSpaceDN w:val="0"/>
              <w:adjustRightInd w:val="0"/>
              <w:rPr>
                <w:rFonts w:eastAsia="NewBaskervilleITC-Regular"/>
              </w:rPr>
            </w:pPr>
            <w:r>
              <w:t>-</w:t>
            </w:r>
            <w:r w:rsidR="004E160E" w:rsidRPr="0007689B">
              <w:rPr>
                <w:rFonts w:eastAsia="NewBaskervilleITC-Regular"/>
              </w:rPr>
              <w:t>работать в группе;</w:t>
            </w:r>
          </w:p>
          <w:p w:rsidR="004E160E" w:rsidRPr="001741E5" w:rsidRDefault="001741E5" w:rsidP="001741E5">
            <w:pPr>
              <w:autoSpaceDE w:val="0"/>
              <w:autoSpaceDN w:val="0"/>
              <w:adjustRightInd w:val="0"/>
              <w:rPr>
                <w:rFonts w:eastAsia="NewBaskervilleITC-Regular"/>
              </w:rPr>
            </w:pPr>
            <w:r>
              <w:rPr>
                <w:rFonts w:eastAsia="NewBaskervilleITC-Regular"/>
              </w:rPr>
              <w:t>-</w:t>
            </w:r>
            <w:r w:rsidR="004E160E" w:rsidRPr="001741E5">
              <w:rPr>
                <w:rFonts w:eastAsia="NewBaskervilleITC-Regular"/>
              </w:rPr>
              <w:t>находить информацию, используя разные источники: учебник, Интернет-ресурсы, сведения, полученные от взрослых;</w:t>
            </w:r>
          </w:p>
          <w:p w:rsidR="004E160E" w:rsidRPr="0007689B" w:rsidRDefault="001741E5" w:rsidP="004E160E">
            <w:pPr>
              <w:spacing w:line="298" w:lineRule="atLeast"/>
              <w:rPr>
                <w:rFonts w:eastAsia="NewBaskervilleITC-Regular"/>
              </w:rPr>
            </w:pPr>
            <w:r>
              <w:t>-</w:t>
            </w:r>
            <w:r w:rsidR="004E160E" w:rsidRPr="0007689B">
              <w:t xml:space="preserve"> представлять результаты </w:t>
            </w:r>
            <w:r w:rsidR="002857FA" w:rsidRPr="0007689B">
              <w:t xml:space="preserve">своей </w:t>
            </w:r>
            <w:r w:rsidR="004E160E" w:rsidRPr="0007689B">
              <w:t xml:space="preserve">работы, </w:t>
            </w:r>
            <w:r w:rsidR="004E160E" w:rsidRPr="0007689B">
              <w:rPr>
                <w:rFonts w:eastAsia="NewBaskervilleITC-Regular"/>
              </w:rPr>
              <w:t>отвечать на вопросы, аргументировать своё мнение</w:t>
            </w:r>
            <w:r w:rsidR="002857FA" w:rsidRPr="0007689B">
              <w:rPr>
                <w:rFonts w:eastAsia="NewBaskervilleITC-Regular"/>
              </w:rPr>
              <w:t>;</w:t>
            </w:r>
          </w:p>
          <w:p w:rsidR="004E160E" w:rsidRPr="0007689B" w:rsidRDefault="002857FA" w:rsidP="002857FA">
            <w:pPr>
              <w:spacing w:line="298" w:lineRule="atLeast"/>
              <w:rPr>
                <w:rFonts w:eastAsia="NewBaskervilleITC-Regular"/>
              </w:rPr>
            </w:pPr>
            <w:r w:rsidRPr="0007689B">
              <w:rPr>
                <w:rFonts w:eastAsia="NewBaskervilleITC-Regular"/>
              </w:rPr>
              <w:t xml:space="preserve">- </w:t>
            </w:r>
            <w:r w:rsidR="0007689B" w:rsidRPr="0007689B">
              <w:rPr>
                <w:color w:val="000000"/>
              </w:rPr>
              <w:t>обсуждать и анализировать собственную художественную деятельность и работу одноклассников с позиции творческих задач данной темы</w:t>
            </w:r>
            <w:r w:rsidR="0007689B">
              <w:rPr>
                <w:color w:val="000000"/>
              </w:rPr>
              <w:t>.</w:t>
            </w:r>
          </w:p>
          <w:p w:rsidR="004E160E" w:rsidRPr="0007689B" w:rsidRDefault="004E160E" w:rsidP="004E160E">
            <w:pPr>
              <w:spacing w:line="298" w:lineRule="atLeast"/>
              <w:rPr>
                <w:rFonts w:eastAsia="NewBaskervilleITC-Regular"/>
                <w:b/>
              </w:rPr>
            </w:pPr>
            <w:r w:rsidRPr="0007689B">
              <w:rPr>
                <w:rFonts w:eastAsia="NewBaskervilleITC-Regular"/>
                <w:b/>
              </w:rPr>
              <w:t>Личностные</w:t>
            </w:r>
          </w:p>
          <w:p w:rsidR="0018521B" w:rsidRPr="0007689B" w:rsidRDefault="004E160E" w:rsidP="0007689B">
            <w:pPr>
              <w:spacing w:line="298" w:lineRule="atLeast"/>
              <w:rPr>
                <w:rFonts w:eastAsia="NewBaskervilleITC-Regular"/>
              </w:rPr>
            </w:pPr>
            <w:r w:rsidRPr="0007689B">
              <w:rPr>
                <w:rFonts w:eastAsia="NewBaskervilleITC-Regular"/>
              </w:rPr>
              <w:t xml:space="preserve">- понимать необходимость соблюдения правил поведения и требований </w:t>
            </w:r>
            <w:r w:rsidR="0007689B" w:rsidRPr="0007689B">
              <w:rPr>
                <w:rFonts w:eastAsia="NewBaskervilleITC-Regular"/>
              </w:rPr>
              <w:t xml:space="preserve">техники </w:t>
            </w:r>
            <w:r w:rsidRPr="0007689B">
              <w:rPr>
                <w:rFonts w:eastAsia="NewBaskervilleITC-Regular"/>
              </w:rPr>
              <w:t>безопасности на детской площадке</w:t>
            </w:r>
          </w:p>
          <w:p w:rsidR="00A151A9" w:rsidRPr="00E02A3A" w:rsidRDefault="00A151A9" w:rsidP="0007689B">
            <w:pPr>
              <w:pStyle w:val="a7"/>
              <w:rPr>
                <w:bCs/>
                <w:noProof w:val="0"/>
              </w:rPr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Планируемые продукт(ы)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DC" w:rsidRDefault="00CE01DC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Макеты детской площадки</w:t>
            </w:r>
          </w:p>
          <w:p w:rsidR="00CE01DC" w:rsidRDefault="00CE01DC">
            <w:pPr>
              <w:spacing w:line="298" w:lineRule="atLeast"/>
              <w:rPr>
                <w:bCs/>
                <w:noProof w:val="0"/>
              </w:rPr>
            </w:pPr>
          </w:p>
          <w:p w:rsidR="006A1BBE" w:rsidRPr="00DA4F02" w:rsidRDefault="006A1BBE" w:rsidP="00E02A3A">
            <w:pPr>
              <w:spacing w:line="298" w:lineRule="atLeast"/>
              <w:rPr>
                <w:bCs/>
                <w:i/>
                <w:noProof w:val="0"/>
              </w:rPr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Список источников информации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02" w:rsidRPr="001C3102" w:rsidRDefault="001C3102" w:rsidP="001C3102">
            <w:pPr>
              <w:pStyle w:val="a7"/>
              <w:numPr>
                <w:ilvl w:val="0"/>
                <w:numId w:val="7"/>
              </w:numPr>
            </w:pPr>
            <w:r w:rsidRPr="00266B6A">
              <w:t>Савенкова Л.Г., Ермолинская Е.А. Изобразительное искусство: 2 класс: учебник для учащихся общеобразовательных учр</w:t>
            </w:r>
            <w:r>
              <w:t>еждений. – М.:Вентана-Граф, 2018</w:t>
            </w:r>
            <w:r w:rsidRPr="00266B6A">
              <w:t>.</w:t>
            </w:r>
          </w:p>
          <w:p w:rsidR="00E267DE" w:rsidRPr="00DA4F02" w:rsidRDefault="001C3102" w:rsidP="001C3102">
            <w:pPr>
              <w:pStyle w:val="a7"/>
              <w:numPr>
                <w:ilvl w:val="0"/>
                <w:numId w:val="7"/>
              </w:numPr>
            </w:pPr>
            <w:r w:rsidRPr="00266B6A">
              <w:t xml:space="preserve">Савенкова Л.Г., Ермолинская Е.А. Изобразительное искусство: 2 класс; рабочая тетрадь для учащихся общеобразовательных учреждений. – М.: </w:t>
            </w:r>
            <w:r>
              <w:t>Вентана – Граф, 2019</w:t>
            </w:r>
            <w:r w:rsidRPr="00266B6A">
              <w:t>.</w:t>
            </w:r>
          </w:p>
          <w:p w:rsidR="001C3102" w:rsidRDefault="001C3102" w:rsidP="001C3102">
            <w:pPr>
              <w:pStyle w:val="a7"/>
              <w:numPr>
                <w:ilvl w:val="0"/>
                <w:numId w:val="7"/>
              </w:numPr>
            </w:pPr>
            <w:r>
              <w:rPr>
                <w:i/>
                <w:iCs/>
              </w:rPr>
              <w:t xml:space="preserve">Авторская  программа </w:t>
            </w:r>
            <w:r w:rsidRPr="005F3C7A">
              <w:rPr>
                <w:i/>
                <w:iCs/>
              </w:rPr>
              <w:t xml:space="preserve"> Савенковой, Л. Г. </w:t>
            </w:r>
            <w:r>
              <w:t>Изобразительное искусство;</w:t>
            </w:r>
            <w:r w:rsidRPr="005F3C7A">
              <w:t xml:space="preserve"> Интегрированная программа. 1–4 классы – Москва: Издатель</w:t>
            </w:r>
            <w:r>
              <w:t>ский центр «Вентана-Граф», 2014;</w:t>
            </w:r>
          </w:p>
          <w:p w:rsidR="001C3102" w:rsidRPr="00266B6A" w:rsidRDefault="001C3102" w:rsidP="001C3102">
            <w:pPr>
              <w:pStyle w:val="a7"/>
              <w:numPr>
                <w:ilvl w:val="0"/>
                <w:numId w:val="7"/>
              </w:numPr>
            </w:pPr>
            <w:r w:rsidRPr="00266B6A">
              <w:rPr>
                <w:i/>
                <w:iCs/>
              </w:rPr>
              <w:t>Энциклопедический</w:t>
            </w:r>
            <w:r w:rsidRPr="00266B6A">
              <w:t xml:space="preserve"> словарь юного художника. – М. : Педагогика, 1983.</w:t>
            </w:r>
          </w:p>
          <w:p w:rsidR="006A1BBE" w:rsidRPr="001C3102" w:rsidRDefault="006A1BBE" w:rsidP="001C3102">
            <w:pPr>
              <w:pStyle w:val="a7"/>
              <w:ind w:left="470"/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lastRenderedPageBreak/>
              <w:t>Необходимые ресурсы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1B" w:rsidRPr="00ED14F1" w:rsidRDefault="0018521B">
            <w:pPr>
              <w:spacing w:line="298" w:lineRule="atLeast"/>
              <w:rPr>
                <w:bCs/>
                <w:noProof w:val="0"/>
              </w:rPr>
            </w:pPr>
            <w:r w:rsidRPr="00ED14F1">
              <w:rPr>
                <w:color w:val="000000"/>
              </w:rPr>
              <w:t xml:space="preserve">Пластилин, </w:t>
            </w:r>
            <w:r w:rsidR="00A151A9" w:rsidRPr="00ED14F1">
              <w:rPr>
                <w:color w:val="000000"/>
              </w:rPr>
              <w:t xml:space="preserve">цветная </w:t>
            </w:r>
            <w:r w:rsidRPr="00ED14F1">
              <w:rPr>
                <w:color w:val="000000"/>
              </w:rPr>
              <w:t xml:space="preserve">бумага,  клей,  ножницы, карандаши, </w:t>
            </w:r>
            <w:r w:rsidR="00A151A9" w:rsidRPr="00ED14F1">
              <w:rPr>
                <w:color w:val="000000"/>
              </w:rPr>
              <w:t xml:space="preserve">цветной </w:t>
            </w:r>
            <w:r w:rsidR="0007689B">
              <w:rPr>
                <w:color w:val="000000"/>
              </w:rPr>
              <w:t xml:space="preserve">картон, нитки, </w:t>
            </w:r>
            <w:r w:rsidRPr="00ED14F1">
              <w:rPr>
                <w:color w:val="000000"/>
              </w:rPr>
              <w:t>бросовый материал</w:t>
            </w:r>
            <w:r w:rsidR="0007689B">
              <w:rPr>
                <w:color w:val="000000"/>
              </w:rPr>
              <w:t xml:space="preserve"> (небольшие коробочки, упаковочный материал)</w:t>
            </w:r>
          </w:p>
          <w:p w:rsidR="006A1BBE" w:rsidRPr="00DA4F02" w:rsidRDefault="006A1BBE">
            <w:pPr>
              <w:spacing w:line="298" w:lineRule="atLeast"/>
              <w:rPr>
                <w:bCs/>
                <w:i/>
                <w:noProof w:val="0"/>
              </w:rPr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Характер координации (открытая/скрытая)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E" w:rsidRPr="00DA4F02" w:rsidRDefault="00F54202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Открытая</w:t>
            </w:r>
          </w:p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</w:p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 xml:space="preserve">Количество участников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Педагогов</w:t>
            </w:r>
            <w:r w:rsidR="0007689B">
              <w:rPr>
                <w:bCs/>
                <w:noProof w:val="0"/>
              </w:rPr>
              <w:t>:</w:t>
            </w:r>
            <w:r w:rsidR="00F54202" w:rsidRPr="00DA4F02">
              <w:rPr>
                <w:bCs/>
                <w:noProof w:val="0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Обучающихся</w:t>
            </w:r>
            <w:r w:rsidR="0007689B">
              <w:rPr>
                <w:bCs/>
                <w:noProof w:val="0"/>
              </w:rPr>
              <w:t>:</w:t>
            </w:r>
            <w:r w:rsidR="00BF426C">
              <w:rPr>
                <w:bCs/>
                <w:noProof w:val="0"/>
              </w:rPr>
              <w:t xml:space="preserve"> 24</w:t>
            </w:r>
          </w:p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Количество групп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E" w:rsidRPr="00DA4F02" w:rsidRDefault="00F54202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4</w:t>
            </w:r>
          </w:p>
          <w:p w:rsidR="006A1BBE" w:rsidRPr="00DA4F02" w:rsidRDefault="006A1BBE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9F" w:rsidRPr="00DA4F02" w:rsidRDefault="0087039F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Индивидуальные проектные задания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F" w:rsidRPr="00DA4F02" w:rsidRDefault="0087039F" w:rsidP="002D3988">
            <w:pPr>
              <w:spacing w:line="298" w:lineRule="atLeast"/>
              <w:jc w:val="both"/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9F" w:rsidRPr="00DA4F02" w:rsidRDefault="0087039F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Групповые проектные задания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08" w:rsidRPr="00DA4F02" w:rsidRDefault="00233008" w:rsidP="00F27309">
            <w:pPr>
              <w:spacing w:line="298" w:lineRule="atLeast"/>
              <w:jc w:val="both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Каждая группа создаёт и представляет свой макет детской площадки</w:t>
            </w: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9F" w:rsidRPr="00DA4F02" w:rsidRDefault="0087039F" w:rsidP="006A6C0C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DA4F02">
              <w:rPr>
                <w:bCs/>
                <w:i/>
                <w:noProof w:val="0"/>
              </w:rPr>
              <w:t>Предполагаемые роли в проектной группе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F" w:rsidRPr="00DA4F02" w:rsidRDefault="0087039F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D6417B" w:rsidRPr="00DA4F02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9F" w:rsidRPr="00DA4F02" w:rsidRDefault="0087039F">
            <w:pPr>
              <w:spacing w:line="298" w:lineRule="atLeast"/>
              <w:rPr>
                <w:bCs/>
                <w:noProof w:val="0"/>
              </w:rPr>
            </w:pPr>
            <w:r w:rsidRPr="00DA4F02">
              <w:rPr>
                <w:bCs/>
                <w:noProof w:val="0"/>
              </w:rPr>
              <w:t>Продолжительность проекта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F" w:rsidRPr="00DA4F02" w:rsidRDefault="001741E5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 неделя, 4 часа (2</w:t>
            </w:r>
            <w:r w:rsidR="00233008">
              <w:rPr>
                <w:bCs/>
                <w:noProof w:val="0"/>
              </w:rPr>
              <w:t xml:space="preserve"> урок</w:t>
            </w:r>
            <w:r>
              <w:rPr>
                <w:bCs/>
                <w:noProof w:val="0"/>
              </w:rPr>
              <w:t>а</w:t>
            </w:r>
            <w:r w:rsidR="00233008">
              <w:rPr>
                <w:bCs/>
                <w:noProof w:val="0"/>
              </w:rPr>
              <w:t xml:space="preserve"> и 2 занятия внеурочной деятельности)</w:t>
            </w:r>
          </w:p>
          <w:p w:rsidR="0087039F" w:rsidRPr="00DA4F02" w:rsidRDefault="0087039F">
            <w:pPr>
              <w:spacing w:line="298" w:lineRule="atLeast"/>
              <w:rPr>
                <w:bCs/>
                <w:noProof w:val="0"/>
              </w:rPr>
            </w:pPr>
          </w:p>
          <w:p w:rsidR="0087039F" w:rsidRPr="00DA4F02" w:rsidRDefault="0087039F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D6417B" w:rsidRPr="00177214" w:rsidTr="0087039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F" w:rsidRPr="00177214" w:rsidRDefault="0087039F">
            <w:pPr>
              <w:spacing w:line="298" w:lineRule="atLeast"/>
              <w:rPr>
                <w:bCs/>
                <w:noProof w:val="0"/>
              </w:rPr>
            </w:pPr>
            <w:r w:rsidRPr="00177214">
              <w:rPr>
                <w:bCs/>
                <w:noProof w:val="0"/>
              </w:rPr>
              <w:t>Календарный план (виды деятельности – сроки)</w:t>
            </w:r>
          </w:p>
          <w:p w:rsidR="0087039F" w:rsidRPr="00177214" w:rsidRDefault="0087039F">
            <w:pPr>
              <w:spacing w:line="298" w:lineRule="atLeast"/>
              <w:rPr>
                <w:bCs/>
                <w:noProof w:val="0"/>
              </w:rPr>
            </w:pPr>
          </w:p>
          <w:p w:rsidR="0087039F" w:rsidRPr="00177214" w:rsidRDefault="0087039F">
            <w:pPr>
              <w:spacing w:line="298" w:lineRule="atLeast"/>
              <w:rPr>
                <w:bCs/>
                <w:noProof w:val="0"/>
              </w:rPr>
            </w:pPr>
            <w:r w:rsidRPr="00177214">
              <w:rPr>
                <w:bCs/>
                <w:noProof w:val="0"/>
              </w:rPr>
              <w:t>Для урочного и/или урочно-внеурочного типов проекта рекомендуется формат таблицы.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F" w:rsidRPr="00177214" w:rsidRDefault="0087039F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87039F" w:rsidRPr="00177214" w:rsidRDefault="0087039F">
            <w:pPr>
              <w:spacing w:line="298" w:lineRule="atLeast"/>
              <w:rPr>
                <w:bCs/>
                <w:i/>
                <w:noProof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90"/>
              <w:gridCol w:w="1869"/>
              <w:gridCol w:w="1793"/>
              <w:gridCol w:w="1451"/>
              <w:gridCol w:w="1234"/>
            </w:tblGrid>
            <w:tr w:rsidR="00D6417B" w:rsidRPr="00177214" w:rsidTr="00D5380F"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39F" w:rsidRPr="00177214" w:rsidRDefault="0087039F">
                  <w:pPr>
                    <w:spacing w:before="120" w:line="298" w:lineRule="atLeast"/>
                    <w:rPr>
                      <w:b/>
                      <w:bCs/>
                      <w:noProof w:val="0"/>
                    </w:rPr>
                  </w:pPr>
                  <w:r w:rsidRPr="00177214">
                    <w:rPr>
                      <w:b/>
                      <w:bCs/>
                      <w:noProof w:val="0"/>
                    </w:rPr>
                    <w:t>№ урока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39F" w:rsidRPr="00177214" w:rsidRDefault="0087039F">
                  <w:pPr>
                    <w:spacing w:before="120" w:line="298" w:lineRule="atLeast"/>
                    <w:rPr>
                      <w:b/>
                      <w:bCs/>
                      <w:noProof w:val="0"/>
                    </w:rPr>
                  </w:pPr>
                  <w:r w:rsidRPr="00177214">
                    <w:rPr>
                      <w:b/>
                      <w:bCs/>
                      <w:noProof w:val="0"/>
                    </w:rPr>
                    <w:t>Тема урока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39F" w:rsidRPr="00177214" w:rsidRDefault="0087039F">
                  <w:pPr>
                    <w:spacing w:before="120" w:line="298" w:lineRule="atLeast"/>
                    <w:rPr>
                      <w:b/>
                      <w:bCs/>
                      <w:noProof w:val="0"/>
                    </w:rPr>
                  </w:pPr>
                  <w:r w:rsidRPr="00177214">
                    <w:rPr>
                      <w:b/>
                      <w:bCs/>
                      <w:noProof w:val="0"/>
                    </w:rPr>
                    <w:t>Виды учебной деятельности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39F" w:rsidRPr="00177214" w:rsidRDefault="0087039F">
                  <w:pPr>
                    <w:spacing w:before="120" w:line="298" w:lineRule="atLeast"/>
                    <w:rPr>
                      <w:b/>
                      <w:bCs/>
                      <w:noProof w:val="0"/>
                    </w:rPr>
                  </w:pPr>
                  <w:r w:rsidRPr="00177214">
                    <w:rPr>
                      <w:b/>
                      <w:bCs/>
                      <w:noProof w:val="0"/>
                    </w:rPr>
                    <w:t>Время выполнения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39F" w:rsidRPr="00177214" w:rsidRDefault="0087039F">
                  <w:pPr>
                    <w:spacing w:before="120" w:line="298" w:lineRule="atLeast"/>
                    <w:rPr>
                      <w:b/>
                      <w:bCs/>
                      <w:noProof w:val="0"/>
                    </w:rPr>
                  </w:pPr>
                  <w:r w:rsidRPr="00177214">
                    <w:rPr>
                      <w:b/>
                      <w:bCs/>
                      <w:noProof w:val="0"/>
                    </w:rPr>
                    <w:t>Домашнее задание</w:t>
                  </w:r>
                </w:p>
              </w:tc>
            </w:tr>
            <w:tr w:rsidR="00D6417B" w:rsidRPr="00177214" w:rsidTr="00CD7415">
              <w:trPr>
                <w:trHeight w:val="1974"/>
              </w:trPr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39F" w:rsidRPr="00177214" w:rsidRDefault="00A30980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177214">
                    <w:rPr>
                      <w:bCs/>
                      <w:noProof w:val="0"/>
                    </w:rPr>
                    <w:t>1</w:t>
                  </w:r>
                </w:p>
                <w:p w:rsidR="009E2968" w:rsidRPr="00177214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9E2968" w:rsidRPr="00177214" w:rsidRDefault="009E2968" w:rsidP="00445937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FB2" w:rsidRPr="00177214" w:rsidRDefault="000E4FB2" w:rsidP="000E4FB2">
                  <w:pPr>
                    <w:autoSpaceDE w:val="0"/>
                    <w:autoSpaceDN w:val="0"/>
                    <w:adjustRightInd w:val="0"/>
                    <w:rPr>
                      <w:rFonts w:eastAsia="NewBaskervilleITC-Regular"/>
                    </w:rPr>
                  </w:pPr>
                  <w:r w:rsidRPr="00177214">
                    <w:rPr>
                      <w:rFonts w:eastAsia="NewBaskervilleITC-Regular"/>
                    </w:rPr>
                    <w:t>Архитектура как вид изобразительного искусства.</w:t>
                  </w:r>
                </w:p>
                <w:p w:rsidR="000E4FB2" w:rsidRPr="00177214" w:rsidRDefault="000E4FB2" w:rsidP="000E4FB2">
                  <w:pPr>
                    <w:autoSpaceDE w:val="0"/>
                    <w:autoSpaceDN w:val="0"/>
                    <w:adjustRightInd w:val="0"/>
                    <w:rPr>
                      <w:rFonts w:eastAsia="NewBaskervilleITC-Regular"/>
                    </w:rPr>
                  </w:pPr>
                </w:p>
                <w:p w:rsidR="000E4FB2" w:rsidRPr="00177214" w:rsidRDefault="000E4FB2" w:rsidP="000E4FB2">
                  <w:pPr>
                    <w:pStyle w:val="a7"/>
                  </w:pPr>
                  <w:r w:rsidRPr="00177214">
                    <w:t>Кто создаёт архитектуру?</w:t>
                  </w:r>
                </w:p>
                <w:p w:rsidR="000E4FB2" w:rsidRPr="00177214" w:rsidRDefault="000E4FB2" w:rsidP="000E4FB2">
                  <w:pPr>
                    <w:pStyle w:val="a7"/>
                  </w:pPr>
                  <w:r w:rsidRPr="00177214">
                    <w:rPr>
                      <w:rFonts w:eastAsia="NewBaskervilleITC-Regular"/>
                    </w:rPr>
                    <w:t>Знакомство с профессией архитектора.</w:t>
                  </w:r>
                </w:p>
                <w:p w:rsidR="000E4FB2" w:rsidRPr="00177214" w:rsidRDefault="000E4FB2" w:rsidP="003C7A6A">
                  <w:pPr>
                    <w:autoSpaceDE w:val="0"/>
                    <w:autoSpaceDN w:val="0"/>
                    <w:adjustRightInd w:val="0"/>
                  </w:pPr>
                </w:p>
                <w:p w:rsidR="003C7A6A" w:rsidRPr="00177214" w:rsidRDefault="003C7A6A" w:rsidP="003C7A6A">
                  <w:pPr>
                    <w:autoSpaceDE w:val="0"/>
                    <w:autoSpaceDN w:val="0"/>
                    <w:adjustRightInd w:val="0"/>
                  </w:pPr>
                </w:p>
                <w:p w:rsidR="009E2968" w:rsidRPr="00177214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9E2968" w:rsidRPr="00177214" w:rsidRDefault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FB2" w:rsidRPr="00177214" w:rsidRDefault="000E4FB2" w:rsidP="003C7A6A">
                  <w:pPr>
                    <w:autoSpaceDE w:val="0"/>
                    <w:autoSpaceDN w:val="0"/>
                    <w:adjustRightInd w:val="0"/>
                  </w:pPr>
                  <w:r w:rsidRPr="00177214">
                    <w:t>Вводная презентация.</w:t>
                  </w:r>
                </w:p>
                <w:p w:rsidR="00A30980" w:rsidRPr="00177214" w:rsidRDefault="00A30980" w:rsidP="003C7A6A">
                  <w:pPr>
                    <w:autoSpaceDE w:val="0"/>
                    <w:autoSpaceDN w:val="0"/>
                    <w:adjustRightInd w:val="0"/>
                  </w:pPr>
                  <w:r w:rsidRPr="00177214">
                    <w:t xml:space="preserve">Беседа об архитектуре. </w:t>
                  </w:r>
                </w:p>
                <w:p w:rsidR="00D6417B" w:rsidRPr="00177214" w:rsidRDefault="00D6417B" w:rsidP="003C7A6A">
                  <w:pPr>
                    <w:autoSpaceDE w:val="0"/>
                    <w:autoSpaceDN w:val="0"/>
                    <w:adjustRightInd w:val="0"/>
                    <w:rPr>
                      <w:rFonts w:eastAsia="NewBaskervilleITC-Regular"/>
                    </w:rPr>
                  </w:pPr>
                </w:p>
                <w:p w:rsidR="00D6417B" w:rsidRPr="00177214" w:rsidRDefault="00D6417B" w:rsidP="00D6417B">
                  <w:pPr>
                    <w:autoSpaceDE w:val="0"/>
                    <w:autoSpaceDN w:val="0"/>
                    <w:adjustRightInd w:val="0"/>
                  </w:pPr>
                  <w:r w:rsidRPr="00177214">
                    <w:t>Открытое пространство</w:t>
                  </w:r>
                </w:p>
                <w:p w:rsidR="00D6417B" w:rsidRPr="00177214" w:rsidRDefault="00D6417B" w:rsidP="00D6417B">
                  <w:pPr>
                    <w:pStyle w:val="a7"/>
                  </w:pPr>
                  <w:r w:rsidRPr="00177214">
                    <w:t>и архитектура</w:t>
                  </w:r>
                </w:p>
                <w:p w:rsidR="00D6417B" w:rsidRPr="00177214" w:rsidRDefault="00D6417B" w:rsidP="003C7A6A">
                  <w:pPr>
                    <w:autoSpaceDE w:val="0"/>
                    <w:autoSpaceDN w:val="0"/>
                    <w:adjustRightInd w:val="0"/>
                    <w:rPr>
                      <w:rFonts w:eastAsia="NewBaskervilleITC-Regular"/>
                    </w:rPr>
                  </w:pPr>
                </w:p>
                <w:p w:rsidR="00A30980" w:rsidRPr="00177214" w:rsidRDefault="000E4FB2" w:rsidP="003C7A6A">
                  <w:pPr>
                    <w:autoSpaceDE w:val="0"/>
                    <w:autoSpaceDN w:val="0"/>
                    <w:adjustRightInd w:val="0"/>
                    <w:rPr>
                      <w:rFonts w:eastAsia="NewBaskervilleITC-Regular"/>
                    </w:rPr>
                  </w:pPr>
                  <w:r w:rsidRPr="00177214">
                    <w:rPr>
                      <w:rFonts w:eastAsia="NewBaskervilleITC-Regular"/>
                    </w:rPr>
                    <w:t xml:space="preserve">Правила изображения </w:t>
                  </w:r>
                  <w:r w:rsidR="00A30980" w:rsidRPr="00177214">
                    <w:rPr>
                      <w:rFonts w:eastAsia="NewBaskervilleITC-Regular"/>
                    </w:rPr>
                    <w:t>открытого пространства.</w:t>
                  </w:r>
                </w:p>
                <w:p w:rsidR="003C7A6A" w:rsidRPr="00177214" w:rsidRDefault="00A30980" w:rsidP="003C7A6A">
                  <w:pPr>
                    <w:autoSpaceDE w:val="0"/>
                    <w:autoSpaceDN w:val="0"/>
                    <w:adjustRightInd w:val="0"/>
                    <w:rPr>
                      <w:rFonts w:eastAsia="NewBaskervilleITC-Regular"/>
                    </w:rPr>
                  </w:pPr>
                  <w:r w:rsidRPr="00177214">
                    <w:rPr>
                      <w:rFonts w:eastAsia="NewBaskervilleITC-Regular"/>
                    </w:rPr>
                    <w:t>Встраивание архитектуры</w:t>
                  </w:r>
                  <w:r w:rsidR="003C7A6A" w:rsidRPr="00177214">
                    <w:rPr>
                      <w:rFonts w:eastAsia="NewBaskervilleITC-Regular"/>
                    </w:rPr>
                    <w:t xml:space="preserve"> в прос</w:t>
                  </w:r>
                  <w:r w:rsidRPr="00177214">
                    <w:rPr>
                      <w:rFonts w:eastAsia="NewBaskervilleITC-Regular"/>
                    </w:rPr>
                    <w:t>транство пейзажа.</w:t>
                  </w:r>
                </w:p>
                <w:p w:rsidR="003C7A6A" w:rsidRPr="00177214" w:rsidRDefault="00A30980" w:rsidP="003C7A6A">
                  <w:pPr>
                    <w:autoSpaceDE w:val="0"/>
                    <w:autoSpaceDN w:val="0"/>
                    <w:adjustRightInd w:val="0"/>
                    <w:rPr>
                      <w:rFonts w:eastAsia="NewBaskervilleITC-Regular"/>
                    </w:rPr>
                  </w:pPr>
                  <w:r w:rsidRPr="00177214">
                    <w:rPr>
                      <w:rFonts w:eastAsia="NewBaskervilleITC-Regular"/>
                    </w:rPr>
                    <w:t>Передача пространства</w:t>
                  </w:r>
                  <w:r w:rsidR="000E4FB2" w:rsidRPr="00177214">
                    <w:rPr>
                      <w:rFonts w:eastAsia="NewBaskervilleITC-Regular"/>
                    </w:rPr>
                    <w:t xml:space="preserve"> на плоскости.</w:t>
                  </w:r>
                </w:p>
                <w:p w:rsidR="003C7A6A" w:rsidRPr="00177214" w:rsidRDefault="000E4FB2" w:rsidP="003C7A6A">
                  <w:pPr>
                    <w:autoSpaceDE w:val="0"/>
                    <w:autoSpaceDN w:val="0"/>
                    <w:adjustRightInd w:val="0"/>
                    <w:rPr>
                      <w:rFonts w:eastAsia="NewBaskervilleITC-Regular"/>
                    </w:rPr>
                  </w:pPr>
                  <w:r w:rsidRPr="00177214">
                    <w:rPr>
                      <w:rFonts w:eastAsia="NewBaskervilleITC-Regular"/>
                    </w:rPr>
                    <w:t xml:space="preserve">Архитектура </w:t>
                  </w:r>
                  <w:r w:rsidRPr="00177214">
                    <w:rPr>
                      <w:rFonts w:eastAsia="NewBaskervilleITC-Regular"/>
                    </w:rPr>
                    <w:lastRenderedPageBreak/>
                    <w:t>как форма</w:t>
                  </w:r>
                  <w:r w:rsidR="003C7A6A" w:rsidRPr="00177214">
                    <w:rPr>
                      <w:rFonts w:eastAsia="NewBaskervilleITC-Regular"/>
                    </w:rPr>
                    <w:t xml:space="preserve"> отражения мировоззрения</w:t>
                  </w:r>
                </w:p>
                <w:p w:rsidR="003C7A6A" w:rsidRPr="00177214" w:rsidRDefault="003C7A6A" w:rsidP="003C7A6A">
                  <w:pPr>
                    <w:pStyle w:val="a7"/>
                    <w:rPr>
                      <w:bCs/>
                      <w:noProof w:val="0"/>
                    </w:rPr>
                  </w:pPr>
                  <w:r w:rsidRPr="00177214">
                    <w:rPr>
                      <w:rFonts w:eastAsia="NewBaskervilleITC-Regular"/>
                    </w:rPr>
                    <w:t>народа, его связи с природой.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A5A" w:rsidRPr="00177214" w:rsidRDefault="002B7166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177214">
                    <w:rPr>
                      <w:bCs/>
                      <w:noProof w:val="0"/>
                    </w:rPr>
                    <w:lastRenderedPageBreak/>
                    <w:t>1 урок</w:t>
                  </w:r>
                </w:p>
                <w:p w:rsidR="0087039F" w:rsidRPr="00177214" w:rsidRDefault="000E4FB2">
                  <w:pPr>
                    <w:spacing w:line="298" w:lineRule="atLeast"/>
                    <w:rPr>
                      <w:bCs/>
                      <w:noProof w:val="0"/>
                      <w:lang w:val="en-US"/>
                    </w:rPr>
                  </w:pPr>
                  <w:r w:rsidRPr="00177214">
                    <w:rPr>
                      <w:bCs/>
                      <w:noProof w:val="0"/>
                    </w:rPr>
                    <w:t xml:space="preserve"> (40</w:t>
                  </w:r>
                  <w:r w:rsidR="00424A5A" w:rsidRPr="00177214">
                    <w:rPr>
                      <w:bCs/>
                      <w:noProof w:val="0"/>
                    </w:rPr>
                    <w:t xml:space="preserve"> мин</w:t>
                  </w:r>
                  <w:r w:rsidRPr="00177214">
                    <w:rPr>
                      <w:bCs/>
                      <w:noProof w:val="0"/>
                    </w:rPr>
                    <w:t>.</w:t>
                  </w:r>
                  <w:r w:rsidR="00424A5A" w:rsidRPr="00177214">
                    <w:rPr>
                      <w:bCs/>
                      <w:noProof w:val="0"/>
                    </w:rPr>
                    <w:t>)</w:t>
                  </w:r>
                </w:p>
                <w:p w:rsidR="00D6417B" w:rsidRPr="00177214" w:rsidRDefault="00D6417B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107E1E" w:rsidRPr="00177214" w:rsidRDefault="00D6417B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177214">
                    <w:rPr>
                      <w:bCs/>
                      <w:noProof w:val="0"/>
                    </w:rPr>
                    <w:t>26.10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4FB2" w:rsidRPr="00177214" w:rsidRDefault="000E4FB2" w:rsidP="00193087">
                  <w:pPr>
                    <w:pStyle w:val="a7"/>
                    <w:rPr>
                      <w:bCs/>
                      <w:noProof w:val="0"/>
                    </w:rPr>
                  </w:pPr>
                  <w:r w:rsidRPr="00177214">
                    <w:rPr>
                      <w:bCs/>
                      <w:noProof w:val="0"/>
                    </w:rPr>
                    <w:t>Во время осенних каникул подобрать материалы для создания макета детской площадки</w:t>
                  </w:r>
                </w:p>
                <w:p w:rsidR="000E4FB2" w:rsidRPr="00177214" w:rsidRDefault="000E4FB2" w:rsidP="00193087">
                  <w:pPr>
                    <w:pStyle w:val="a7"/>
                    <w:rPr>
                      <w:bCs/>
                      <w:noProof w:val="0"/>
                    </w:rPr>
                  </w:pPr>
                </w:p>
                <w:p w:rsidR="0087039F" w:rsidRPr="00177214" w:rsidRDefault="0087039F" w:rsidP="00193087">
                  <w:pPr>
                    <w:pStyle w:val="a7"/>
                    <w:rPr>
                      <w:bCs/>
                      <w:noProof w:val="0"/>
                      <w:color w:val="0000FF"/>
                    </w:rPr>
                  </w:pPr>
                </w:p>
              </w:tc>
            </w:tr>
            <w:tr w:rsidR="00D6417B" w:rsidRPr="00177214" w:rsidTr="00D5380F">
              <w:trPr>
                <w:trHeight w:val="2306"/>
              </w:trPr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4FB2" w:rsidRPr="00177214" w:rsidRDefault="000E4FB2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177214">
                    <w:rPr>
                      <w:bCs/>
                      <w:noProof w:val="0"/>
                    </w:rPr>
                    <w:lastRenderedPageBreak/>
                    <w:t>2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FB2" w:rsidRPr="00177214" w:rsidRDefault="000E4FB2" w:rsidP="003C7A6A">
                  <w:pPr>
                    <w:autoSpaceDE w:val="0"/>
                    <w:autoSpaceDN w:val="0"/>
                    <w:adjustRightInd w:val="0"/>
                  </w:pPr>
                  <w:r w:rsidRPr="00177214">
                    <w:t>Внеурочная деятельность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FB2" w:rsidRDefault="000E4FB2" w:rsidP="003C7A6A">
                  <w:pPr>
                    <w:autoSpaceDE w:val="0"/>
                    <w:autoSpaceDN w:val="0"/>
                    <w:adjustRightInd w:val="0"/>
                  </w:pPr>
                  <w:r w:rsidRPr="00177214">
                    <w:t xml:space="preserve">Выполнение </w:t>
                  </w:r>
                  <w:r w:rsidR="007E3D4A">
                    <w:t xml:space="preserve">рисунков </w:t>
                  </w:r>
                  <w:r w:rsidRPr="00177214">
                    <w:t>детской площадки</w:t>
                  </w:r>
                </w:p>
                <w:p w:rsidR="00D5380F" w:rsidRDefault="00D5380F" w:rsidP="003C7A6A">
                  <w:pPr>
                    <w:autoSpaceDE w:val="0"/>
                    <w:autoSpaceDN w:val="0"/>
                    <w:adjustRightInd w:val="0"/>
                  </w:pPr>
                </w:p>
                <w:p w:rsidR="00D5380F" w:rsidRPr="003D004C" w:rsidRDefault="00BA4536" w:rsidP="003C7A6A">
                  <w:pPr>
                    <w:autoSpaceDE w:val="0"/>
                    <w:autoSpaceDN w:val="0"/>
                    <w:adjustRightInd w:val="0"/>
                  </w:pPr>
                  <w:r w:rsidRPr="003D004C">
                    <w:t xml:space="preserve">Проектирование </w:t>
                  </w:r>
                  <w:r w:rsidR="003D004C">
                    <w:t>площадки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FB2" w:rsidRPr="00177214" w:rsidRDefault="000E4FB2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177214">
                    <w:rPr>
                      <w:bCs/>
                      <w:noProof w:val="0"/>
                    </w:rPr>
                    <w:t>1 занятие (35 мин.)</w:t>
                  </w:r>
                </w:p>
                <w:p w:rsidR="00D6417B" w:rsidRPr="00177214" w:rsidRDefault="00CD7415">
                  <w:pPr>
                    <w:spacing w:line="298" w:lineRule="atLeast"/>
                    <w:rPr>
                      <w:bCs/>
                      <w:noProof w:val="0"/>
                    </w:rPr>
                  </w:pPr>
                  <w:r>
                    <w:rPr>
                      <w:bCs/>
                      <w:noProof w:val="0"/>
                    </w:rPr>
                    <w:t xml:space="preserve">    </w:t>
                  </w:r>
                  <w:r w:rsidR="00D6417B" w:rsidRPr="00177214">
                    <w:rPr>
                      <w:bCs/>
                      <w:noProof w:val="0"/>
                    </w:rPr>
                    <w:t>09.11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4FB2" w:rsidRPr="00177214" w:rsidRDefault="000E4FB2" w:rsidP="00193087">
                  <w:pPr>
                    <w:pStyle w:val="a7"/>
                    <w:rPr>
                      <w:bCs/>
                      <w:noProof w:val="0"/>
                    </w:rPr>
                  </w:pPr>
                </w:p>
              </w:tc>
            </w:tr>
            <w:tr w:rsidR="00D5380F" w:rsidRPr="00177214" w:rsidTr="00CD7415">
              <w:trPr>
                <w:trHeight w:val="3332"/>
              </w:trPr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380F" w:rsidRPr="00177214" w:rsidRDefault="00D5380F" w:rsidP="009E2968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177214">
                    <w:rPr>
                      <w:bCs/>
                      <w:noProof w:val="0"/>
                    </w:rPr>
                    <w:t xml:space="preserve">  3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380F" w:rsidRPr="00177214" w:rsidRDefault="00D5380F" w:rsidP="003C7A6A">
                  <w:pPr>
                    <w:pStyle w:val="a7"/>
                  </w:pPr>
                  <w:r w:rsidRPr="00177214">
                    <w:rPr>
                      <w:rFonts w:eastAsia="NewBaskervilleITC-Regular"/>
                    </w:rPr>
                    <w:t>Работа в объёме.</w:t>
                  </w:r>
                </w:p>
                <w:p w:rsidR="00D5380F" w:rsidRPr="00177214" w:rsidRDefault="00D5380F" w:rsidP="003C7A6A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177214">
                    <w:rPr>
                      <w:rFonts w:eastAsia="NewBaskervilleITC-Regular"/>
                    </w:rPr>
                    <w:t>Создание макета детской площадки.</w:t>
                  </w:r>
                </w:p>
                <w:p w:rsidR="00D5380F" w:rsidRPr="00177214" w:rsidRDefault="00D5380F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D5380F" w:rsidRPr="00177214" w:rsidRDefault="00D5380F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D5380F" w:rsidRPr="00177214" w:rsidRDefault="00D5380F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D5380F" w:rsidRPr="00177214" w:rsidRDefault="00D5380F" w:rsidP="009E2968">
                  <w:pPr>
                    <w:spacing w:line="298" w:lineRule="atLeast"/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380F" w:rsidRPr="00177214" w:rsidRDefault="00D5380F" w:rsidP="003C7A6A">
                  <w:pPr>
                    <w:autoSpaceDE w:val="0"/>
                    <w:autoSpaceDN w:val="0"/>
                    <w:adjustRightInd w:val="0"/>
                    <w:rPr>
                      <w:rFonts w:eastAsia="NewBaskervilleITC-Regular"/>
                    </w:rPr>
                  </w:pPr>
                  <w:r w:rsidRPr="00177214">
                    <w:t>Работа в группах. Выполнение макета с</w:t>
                  </w:r>
                  <w:r w:rsidR="00CD7415">
                    <w:t xml:space="preserve"> опорой на рисунок</w:t>
                  </w:r>
                  <w:r w:rsidRPr="00177214">
                    <w:t xml:space="preserve">: </w:t>
                  </w:r>
                  <w:r w:rsidRPr="00177214">
                    <w:rPr>
                      <w:rFonts w:eastAsia="NewBaskervilleITC-Regular"/>
                    </w:rPr>
                    <w:t>работа в объёме</w:t>
                  </w:r>
                  <w:r w:rsidR="00CD7415">
                    <w:rPr>
                      <w:rFonts w:eastAsia="NewBaskervilleITC-Regular"/>
                    </w:rPr>
                    <w:t>.</w:t>
                  </w:r>
                </w:p>
                <w:p w:rsidR="00D5380F" w:rsidRPr="00CD7415" w:rsidRDefault="00D5380F" w:rsidP="00CD7415">
                  <w:pPr>
                    <w:autoSpaceDE w:val="0"/>
                    <w:autoSpaceDN w:val="0"/>
                    <w:adjustRightInd w:val="0"/>
                    <w:rPr>
                      <w:rFonts w:eastAsia="NewBaskervilleITC-Regular"/>
                    </w:rPr>
                  </w:pPr>
                  <w:r w:rsidRPr="00177214">
                    <w:rPr>
                      <w:rFonts w:eastAsia="NewBaskervilleITC-Regular"/>
                    </w:rPr>
                    <w:t>Декоративное оформление макетов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380F" w:rsidRPr="00177214" w:rsidRDefault="00D5380F" w:rsidP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177214">
                    <w:rPr>
                      <w:bCs/>
                      <w:noProof w:val="0"/>
                    </w:rPr>
                    <w:t>1 урок</w:t>
                  </w:r>
                </w:p>
                <w:p w:rsidR="00D5380F" w:rsidRPr="00177214" w:rsidRDefault="00D5380F" w:rsidP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177214">
                    <w:rPr>
                      <w:bCs/>
                      <w:noProof w:val="0"/>
                    </w:rPr>
                    <w:t>(40 мин.)</w:t>
                  </w:r>
                </w:p>
                <w:p w:rsidR="00D5380F" w:rsidRPr="00177214" w:rsidRDefault="00D5380F" w:rsidP="009E2968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  <w:p w:rsidR="00D5380F" w:rsidRPr="00177214" w:rsidRDefault="00D5380F" w:rsidP="00D6417B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  <w:r w:rsidRPr="00177214">
                    <w:rPr>
                      <w:bCs/>
                      <w:noProof w:val="0"/>
                    </w:rPr>
                    <w:t>10.11.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380F" w:rsidRPr="00BA4536" w:rsidRDefault="00D5380F" w:rsidP="00193087">
                  <w:pPr>
                    <w:pStyle w:val="a7"/>
                    <w:rPr>
                      <w:color w:val="FF0000"/>
                    </w:rPr>
                  </w:pPr>
                  <w:bookmarkStart w:id="0" w:name="_GoBack"/>
                  <w:bookmarkEnd w:id="0"/>
                </w:p>
              </w:tc>
            </w:tr>
            <w:tr w:rsidR="00D5380F" w:rsidRPr="00177214" w:rsidTr="00D5380F">
              <w:trPr>
                <w:trHeight w:val="1744"/>
              </w:trPr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380F" w:rsidRPr="00177214" w:rsidRDefault="00D5380F">
                  <w:pPr>
                    <w:spacing w:line="298" w:lineRule="atLeast"/>
                    <w:rPr>
                      <w:bCs/>
                      <w:noProof w:val="0"/>
                    </w:rPr>
                  </w:pPr>
                  <w:r>
                    <w:rPr>
                      <w:bCs/>
                      <w:noProof w:val="0"/>
                    </w:rPr>
                    <w:t>4</w:t>
                  </w:r>
                </w:p>
                <w:p w:rsidR="00D5380F" w:rsidRPr="00177214" w:rsidRDefault="00D5380F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D5380F" w:rsidRPr="00177214" w:rsidRDefault="00D5380F">
                  <w:pPr>
                    <w:spacing w:line="298" w:lineRule="atLeast"/>
                    <w:rPr>
                      <w:bCs/>
                      <w:noProof w:val="0"/>
                    </w:rPr>
                  </w:pPr>
                </w:p>
                <w:p w:rsidR="00D5380F" w:rsidRPr="00177214" w:rsidRDefault="00D5380F" w:rsidP="00D9034A">
                  <w:pPr>
                    <w:spacing w:line="298" w:lineRule="atLeast"/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380F" w:rsidRPr="00177214" w:rsidRDefault="00D5380F" w:rsidP="00D5380F">
                  <w:pPr>
                    <w:pStyle w:val="a7"/>
                  </w:pPr>
                  <w:r w:rsidRPr="00177214">
                    <w:t>Внеурочная деятельность</w:t>
                  </w:r>
                </w:p>
                <w:p w:rsidR="00D5380F" w:rsidRPr="00177214" w:rsidRDefault="00D5380F" w:rsidP="00D9034A">
                  <w:pPr>
                    <w:spacing w:line="298" w:lineRule="atLeast"/>
                  </w:pPr>
                </w:p>
              </w:tc>
              <w:tc>
                <w:tcPr>
                  <w:tcW w:w="1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380F" w:rsidRPr="00177214" w:rsidRDefault="00D5380F" w:rsidP="003C7A6A">
                  <w:r w:rsidRPr="00177214">
                    <w:t xml:space="preserve">Представление макетов одноклассникам. </w:t>
                  </w:r>
                </w:p>
                <w:p w:rsidR="00D5380F" w:rsidRPr="00177214" w:rsidRDefault="00D5380F" w:rsidP="003C7A6A">
                  <w:r w:rsidRPr="00177214">
                    <w:t>Оценивание работ</w:t>
                  </w:r>
                </w:p>
                <w:p w:rsidR="00D5380F" w:rsidRPr="00177214" w:rsidRDefault="00D5380F" w:rsidP="009B25F9">
                  <w:pPr>
                    <w:pStyle w:val="a7"/>
                  </w:pPr>
                </w:p>
                <w:p w:rsidR="00D5380F" w:rsidRPr="00177214" w:rsidRDefault="00D5380F" w:rsidP="009B25F9">
                  <w:pPr>
                    <w:pStyle w:val="a7"/>
                  </w:pPr>
                </w:p>
                <w:p w:rsidR="00D5380F" w:rsidRPr="00177214" w:rsidRDefault="00D5380F" w:rsidP="009B25F9">
                  <w:pPr>
                    <w:pStyle w:val="a7"/>
                  </w:pPr>
                </w:p>
              </w:tc>
              <w:tc>
                <w:tcPr>
                  <w:tcW w:w="1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380F" w:rsidRPr="00177214" w:rsidRDefault="00D5380F" w:rsidP="00130A89">
                  <w:pPr>
                    <w:pStyle w:val="a7"/>
                  </w:pPr>
                  <w:r w:rsidRPr="00177214">
                    <w:t>1занятие</w:t>
                  </w:r>
                </w:p>
                <w:p w:rsidR="00D5380F" w:rsidRPr="00177214" w:rsidRDefault="00D5380F" w:rsidP="00130A89">
                  <w:pPr>
                    <w:pStyle w:val="a7"/>
                  </w:pPr>
                  <w:r w:rsidRPr="00177214">
                    <w:t>(35 мин.)</w:t>
                  </w:r>
                </w:p>
                <w:p w:rsidR="00CD7415" w:rsidRDefault="00CD7415" w:rsidP="00D6417B">
                  <w:pPr>
                    <w:pStyle w:val="a7"/>
                    <w:jc w:val="center"/>
                  </w:pPr>
                </w:p>
                <w:p w:rsidR="00D5380F" w:rsidRPr="00177214" w:rsidRDefault="00CD7415" w:rsidP="00D6417B">
                  <w:pPr>
                    <w:pStyle w:val="a7"/>
                    <w:jc w:val="center"/>
                  </w:pPr>
                  <w:r>
                    <w:t>12</w:t>
                  </w:r>
                  <w:r w:rsidR="00D5380F" w:rsidRPr="00177214">
                    <w:t>.11.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380F" w:rsidRPr="00177214" w:rsidRDefault="00D5380F">
                  <w:pPr>
                    <w:spacing w:after="200" w:line="276" w:lineRule="auto"/>
                    <w:rPr>
                      <w:bCs/>
                      <w:i/>
                      <w:noProof w:val="0"/>
                    </w:rPr>
                  </w:pPr>
                </w:p>
                <w:p w:rsidR="00D5380F" w:rsidRPr="00177214" w:rsidRDefault="00D5380F" w:rsidP="00D9034A">
                  <w:pPr>
                    <w:spacing w:line="298" w:lineRule="atLeast"/>
                  </w:pPr>
                </w:p>
              </w:tc>
            </w:tr>
            <w:tr w:rsidR="00D5380F" w:rsidRPr="00177214" w:rsidTr="00D5380F">
              <w:trPr>
                <w:trHeight w:val="762"/>
              </w:trPr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380F" w:rsidRPr="00177214" w:rsidRDefault="00D5380F" w:rsidP="003C7A6A">
                  <w:pPr>
                    <w:pStyle w:val="a7"/>
                    <w:rPr>
                      <w:bCs/>
                      <w:noProof w:val="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80F" w:rsidRPr="00177214" w:rsidRDefault="00D5380F" w:rsidP="003C7A6A">
                  <w:pPr>
                    <w:pStyle w:val="a7"/>
                    <w:rPr>
                      <w:bCs/>
                      <w:noProof w:val="0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80F" w:rsidRPr="00177214" w:rsidRDefault="00D5380F" w:rsidP="009B25F9">
                  <w:pPr>
                    <w:pStyle w:val="a7"/>
                    <w:rPr>
                      <w:bCs/>
                      <w:noProof w:val="0"/>
                    </w:rPr>
                  </w:pPr>
                </w:p>
              </w:tc>
              <w:tc>
                <w:tcPr>
                  <w:tcW w:w="14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80F" w:rsidRPr="00177214" w:rsidRDefault="00D5380F" w:rsidP="00107E1E">
                  <w:pPr>
                    <w:spacing w:line="298" w:lineRule="atLeast"/>
                    <w:jc w:val="center"/>
                    <w:rPr>
                      <w:bCs/>
                      <w:noProof w:val="0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80F" w:rsidRPr="00177214" w:rsidRDefault="00D5380F" w:rsidP="00CC5DA3">
                  <w:pPr>
                    <w:pStyle w:val="a7"/>
                  </w:pPr>
                </w:p>
              </w:tc>
            </w:tr>
          </w:tbl>
          <w:p w:rsidR="0087039F" w:rsidRPr="00177214" w:rsidRDefault="0087039F">
            <w:pPr>
              <w:spacing w:line="298" w:lineRule="atLeast"/>
              <w:rPr>
                <w:bCs/>
                <w:noProof w:val="0"/>
              </w:rPr>
            </w:pPr>
          </w:p>
        </w:tc>
      </w:tr>
    </w:tbl>
    <w:p w:rsidR="006A1BBE" w:rsidRPr="00177214" w:rsidRDefault="006A1BBE" w:rsidP="006A1BBE">
      <w:pPr>
        <w:shd w:val="clear" w:color="auto" w:fill="FFFFFF"/>
        <w:spacing w:line="298" w:lineRule="atLeast"/>
        <w:ind w:left="29" w:firstLine="509"/>
        <w:rPr>
          <w:bCs/>
          <w:noProof w:val="0"/>
        </w:rPr>
      </w:pPr>
    </w:p>
    <w:p w:rsidR="003A6973" w:rsidRPr="00177214" w:rsidRDefault="003A6973"/>
    <w:sectPr w:rsidR="003A6973" w:rsidRPr="00177214" w:rsidSect="0070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90" w:rsidRDefault="00BE7290" w:rsidP="006A1BBE">
      <w:r>
        <w:separator/>
      </w:r>
    </w:p>
  </w:endnote>
  <w:endnote w:type="continuationSeparator" w:id="1">
    <w:p w:rsidR="00BE7290" w:rsidRDefault="00BE7290" w:rsidP="006A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Baskerville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90" w:rsidRDefault="00BE7290" w:rsidP="006A1BBE">
      <w:r>
        <w:separator/>
      </w:r>
    </w:p>
  </w:footnote>
  <w:footnote w:type="continuationSeparator" w:id="1">
    <w:p w:rsidR="00BE7290" w:rsidRDefault="00BE7290" w:rsidP="006A1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CCA"/>
    <w:multiLevelType w:val="hybridMultilevel"/>
    <w:tmpl w:val="55D437A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DAB050D"/>
    <w:multiLevelType w:val="hybridMultilevel"/>
    <w:tmpl w:val="FA6E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4249"/>
    <w:multiLevelType w:val="hybridMultilevel"/>
    <w:tmpl w:val="49AC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D10BA"/>
    <w:multiLevelType w:val="hybridMultilevel"/>
    <w:tmpl w:val="D290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477E"/>
    <w:multiLevelType w:val="hybridMultilevel"/>
    <w:tmpl w:val="E4226B24"/>
    <w:lvl w:ilvl="0" w:tplc="FF36725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2A44303D"/>
    <w:multiLevelType w:val="hybridMultilevel"/>
    <w:tmpl w:val="C202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73A8A"/>
    <w:multiLevelType w:val="hybridMultilevel"/>
    <w:tmpl w:val="8CA2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37DE0"/>
    <w:multiLevelType w:val="hybridMultilevel"/>
    <w:tmpl w:val="A6DA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0B30"/>
    <w:multiLevelType w:val="hybridMultilevel"/>
    <w:tmpl w:val="E852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14FD6"/>
    <w:multiLevelType w:val="hybridMultilevel"/>
    <w:tmpl w:val="3378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2500D"/>
    <w:multiLevelType w:val="hybridMultilevel"/>
    <w:tmpl w:val="81D8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D4ECC"/>
    <w:multiLevelType w:val="hybridMultilevel"/>
    <w:tmpl w:val="6FD4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32C76"/>
    <w:multiLevelType w:val="hybridMultilevel"/>
    <w:tmpl w:val="EF86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460F1"/>
    <w:multiLevelType w:val="hybridMultilevel"/>
    <w:tmpl w:val="4D5A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C78FC"/>
    <w:multiLevelType w:val="hybridMultilevel"/>
    <w:tmpl w:val="4D1C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75A75"/>
    <w:multiLevelType w:val="hybridMultilevel"/>
    <w:tmpl w:val="F868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84ABC"/>
    <w:multiLevelType w:val="hybridMultilevel"/>
    <w:tmpl w:val="A300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63EBE"/>
    <w:multiLevelType w:val="hybridMultilevel"/>
    <w:tmpl w:val="8D54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B0EFF"/>
    <w:multiLevelType w:val="hybridMultilevel"/>
    <w:tmpl w:val="239E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13EC1"/>
    <w:multiLevelType w:val="hybridMultilevel"/>
    <w:tmpl w:val="BB263CB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68332A84"/>
    <w:multiLevelType w:val="hybridMultilevel"/>
    <w:tmpl w:val="82B0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9751B"/>
    <w:multiLevelType w:val="hybridMultilevel"/>
    <w:tmpl w:val="BC58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53132"/>
    <w:multiLevelType w:val="hybridMultilevel"/>
    <w:tmpl w:val="1252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7451C"/>
    <w:multiLevelType w:val="hybridMultilevel"/>
    <w:tmpl w:val="E8C8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3"/>
  </w:num>
  <w:num w:numId="5">
    <w:abstractNumId w:val="15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10"/>
  </w:num>
  <w:num w:numId="12">
    <w:abstractNumId w:val="16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8"/>
  </w:num>
  <w:num w:numId="17">
    <w:abstractNumId w:val="17"/>
  </w:num>
  <w:num w:numId="18">
    <w:abstractNumId w:val="20"/>
  </w:num>
  <w:num w:numId="19">
    <w:abstractNumId w:val="12"/>
  </w:num>
  <w:num w:numId="20">
    <w:abstractNumId w:val="21"/>
  </w:num>
  <w:num w:numId="21">
    <w:abstractNumId w:val="14"/>
  </w:num>
  <w:num w:numId="22">
    <w:abstractNumId w:val="22"/>
  </w:num>
  <w:num w:numId="23">
    <w:abstractNumId w:val="11"/>
  </w:num>
  <w:num w:numId="24">
    <w:abstractNumId w:val="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BE"/>
    <w:rsid w:val="00005B2F"/>
    <w:rsid w:val="000269F7"/>
    <w:rsid w:val="00042D47"/>
    <w:rsid w:val="00060D85"/>
    <w:rsid w:val="00063EE6"/>
    <w:rsid w:val="00070CA6"/>
    <w:rsid w:val="0007689B"/>
    <w:rsid w:val="0008625C"/>
    <w:rsid w:val="00093C55"/>
    <w:rsid w:val="000A0BE1"/>
    <w:rsid w:val="000C0CD1"/>
    <w:rsid w:val="000C6122"/>
    <w:rsid w:val="000E4FB2"/>
    <w:rsid w:val="000E50B7"/>
    <w:rsid w:val="000F0046"/>
    <w:rsid w:val="00107E1E"/>
    <w:rsid w:val="001108D6"/>
    <w:rsid w:val="0011344D"/>
    <w:rsid w:val="00113CBC"/>
    <w:rsid w:val="0012397D"/>
    <w:rsid w:val="00124AD8"/>
    <w:rsid w:val="00130A89"/>
    <w:rsid w:val="00163226"/>
    <w:rsid w:val="001741E5"/>
    <w:rsid w:val="00177214"/>
    <w:rsid w:val="0018521B"/>
    <w:rsid w:val="00193087"/>
    <w:rsid w:val="001C3102"/>
    <w:rsid w:val="001D278D"/>
    <w:rsid w:val="001E7AB1"/>
    <w:rsid w:val="00224257"/>
    <w:rsid w:val="00233008"/>
    <w:rsid w:val="00272C87"/>
    <w:rsid w:val="002857FA"/>
    <w:rsid w:val="002B7166"/>
    <w:rsid w:val="002D3988"/>
    <w:rsid w:val="0035288A"/>
    <w:rsid w:val="0037063C"/>
    <w:rsid w:val="00392AC2"/>
    <w:rsid w:val="003A2238"/>
    <w:rsid w:val="003A6973"/>
    <w:rsid w:val="003B20FB"/>
    <w:rsid w:val="003C3CE6"/>
    <w:rsid w:val="003C7A6A"/>
    <w:rsid w:val="003D004C"/>
    <w:rsid w:val="00423C3D"/>
    <w:rsid w:val="00424A5A"/>
    <w:rsid w:val="00435987"/>
    <w:rsid w:val="00440A43"/>
    <w:rsid w:val="00445937"/>
    <w:rsid w:val="0046226D"/>
    <w:rsid w:val="00480696"/>
    <w:rsid w:val="004A0697"/>
    <w:rsid w:val="004D19A7"/>
    <w:rsid w:val="004E160E"/>
    <w:rsid w:val="004F03C5"/>
    <w:rsid w:val="004F11A7"/>
    <w:rsid w:val="00544FF5"/>
    <w:rsid w:val="00565005"/>
    <w:rsid w:val="0056513E"/>
    <w:rsid w:val="005900FD"/>
    <w:rsid w:val="005B01D2"/>
    <w:rsid w:val="005B579A"/>
    <w:rsid w:val="005D2607"/>
    <w:rsid w:val="006239D8"/>
    <w:rsid w:val="00654F11"/>
    <w:rsid w:val="0065531E"/>
    <w:rsid w:val="006629B6"/>
    <w:rsid w:val="006A1BBE"/>
    <w:rsid w:val="006A6C0C"/>
    <w:rsid w:val="006C485B"/>
    <w:rsid w:val="00705DBD"/>
    <w:rsid w:val="00710161"/>
    <w:rsid w:val="00734735"/>
    <w:rsid w:val="00751C68"/>
    <w:rsid w:val="007837D6"/>
    <w:rsid w:val="007B2487"/>
    <w:rsid w:val="007E3D4A"/>
    <w:rsid w:val="00810A9E"/>
    <w:rsid w:val="008156FE"/>
    <w:rsid w:val="008248CD"/>
    <w:rsid w:val="00862EEB"/>
    <w:rsid w:val="008652B5"/>
    <w:rsid w:val="0087039F"/>
    <w:rsid w:val="008B50F2"/>
    <w:rsid w:val="008C27C6"/>
    <w:rsid w:val="008C7D42"/>
    <w:rsid w:val="008F2D72"/>
    <w:rsid w:val="009228C8"/>
    <w:rsid w:val="00942D76"/>
    <w:rsid w:val="00944012"/>
    <w:rsid w:val="009555C5"/>
    <w:rsid w:val="00955BAF"/>
    <w:rsid w:val="009846B9"/>
    <w:rsid w:val="009B25F9"/>
    <w:rsid w:val="009C48EF"/>
    <w:rsid w:val="009E2968"/>
    <w:rsid w:val="009E435E"/>
    <w:rsid w:val="00A1405B"/>
    <w:rsid w:val="00A151A9"/>
    <w:rsid w:val="00A166B4"/>
    <w:rsid w:val="00A30980"/>
    <w:rsid w:val="00A646C0"/>
    <w:rsid w:val="00AD1452"/>
    <w:rsid w:val="00AE0EFB"/>
    <w:rsid w:val="00B4641E"/>
    <w:rsid w:val="00B565DE"/>
    <w:rsid w:val="00B6513E"/>
    <w:rsid w:val="00B87FBC"/>
    <w:rsid w:val="00BA4536"/>
    <w:rsid w:val="00BD2C1E"/>
    <w:rsid w:val="00BE7290"/>
    <w:rsid w:val="00BF426C"/>
    <w:rsid w:val="00C25DAC"/>
    <w:rsid w:val="00C312A8"/>
    <w:rsid w:val="00C835FE"/>
    <w:rsid w:val="00C85191"/>
    <w:rsid w:val="00CA32C3"/>
    <w:rsid w:val="00CC4C88"/>
    <w:rsid w:val="00CC5DA3"/>
    <w:rsid w:val="00CD7415"/>
    <w:rsid w:val="00CE01DC"/>
    <w:rsid w:val="00CF3232"/>
    <w:rsid w:val="00D35C31"/>
    <w:rsid w:val="00D5380F"/>
    <w:rsid w:val="00D6417B"/>
    <w:rsid w:val="00D9034A"/>
    <w:rsid w:val="00DA4F02"/>
    <w:rsid w:val="00E02A3A"/>
    <w:rsid w:val="00E12464"/>
    <w:rsid w:val="00E267DE"/>
    <w:rsid w:val="00E33B23"/>
    <w:rsid w:val="00E449A4"/>
    <w:rsid w:val="00EB411C"/>
    <w:rsid w:val="00EB73B3"/>
    <w:rsid w:val="00ED14F1"/>
    <w:rsid w:val="00EE1C0F"/>
    <w:rsid w:val="00EF2209"/>
    <w:rsid w:val="00EF72E2"/>
    <w:rsid w:val="00F005E3"/>
    <w:rsid w:val="00F27309"/>
    <w:rsid w:val="00F46AC7"/>
    <w:rsid w:val="00F54202"/>
    <w:rsid w:val="00F73F91"/>
    <w:rsid w:val="00F84F77"/>
    <w:rsid w:val="00F91C50"/>
    <w:rsid w:val="00FF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B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B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BB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A1BB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EB411C"/>
    <w:pPr>
      <w:ind w:left="720"/>
      <w:contextualSpacing/>
    </w:pPr>
  </w:style>
  <w:style w:type="paragraph" w:styleId="a7">
    <w:name w:val="No Spacing"/>
    <w:link w:val="a8"/>
    <w:uiPriority w:val="1"/>
    <w:qFormat/>
    <w:rsid w:val="001930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c5">
    <w:name w:val="c5"/>
    <w:basedOn w:val="a0"/>
    <w:rsid w:val="0018521B"/>
  </w:style>
  <w:style w:type="character" w:customStyle="1" w:styleId="a9">
    <w:name w:val="Основной Знак"/>
    <w:link w:val="aa"/>
    <w:locked/>
    <w:rsid w:val="007837D6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7837D6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noProof w:val="0"/>
      <w:color w:val="000000"/>
      <w:sz w:val="21"/>
      <w:szCs w:val="21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C3102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7A6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3C7A6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B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B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BB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A1BB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EB4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D2DA-5CAC-4F3A-830F-2A87A88A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48</cp:revision>
  <cp:lastPrinted>2018-02-25T13:23:00Z</cp:lastPrinted>
  <dcterms:created xsi:type="dcterms:W3CDTF">2018-02-25T13:16:00Z</dcterms:created>
  <dcterms:modified xsi:type="dcterms:W3CDTF">2022-05-12T12:20:00Z</dcterms:modified>
</cp:coreProperties>
</file>