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759" w:rsidRPr="009A1759" w:rsidRDefault="009A1759" w:rsidP="009A1759">
      <w:pPr>
        <w:pStyle w:val="a3"/>
        <w:spacing w:line="276" w:lineRule="auto"/>
        <w:jc w:val="center"/>
      </w:pPr>
      <w:r w:rsidRPr="009A1759">
        <w:t>Практическая работа «Диагностика гибкости»</w:t>
      </w:r>
    </w:p>
    <w:p w:rsidR="009A1759" w:rsidRPr="009A1759" w:rsidRDefault="009A1759" w:rsidP="009A1759">
      <w:pPr>
        <w:pStyle w:val="a3"/>
      </w:pPr>
      <w:r>
        <w:rPr>
          <w:b/>
          <w:bCs/>
        </w:rPr>
        <w:t>Тест №</w:t>
      </w:r>
      <w:r w:rsidRPr="009A1759">
        <w:rPr>
          <w:b/>
          <w:bCs/>
        </w:rPr>
        <w:t>1. Наклон к ногам</w:t>
      </w:r>
    </w:p>
    <w:p w:rsidR="009A1759" w:rsidRPr="009A1759" w:rsidRDefault="009A1759" w:rsidP="009A1759">
      <w:pPr>
        <w:pStyle w:val="a3"/>
      </w:pPr>
      <w:r w:rsidRPr="009A1759">
        <w:t>Встаньте прямо, ноги поставьте вместе, сделайте наклон вниз.</w:t>
      </w:r>
    </w:p>
    <w:p w:rsidR="009A1759" w:rsidRPr="009A1759" w:rsidRDefault="009A1759" w:rsidP="009A1759">
      <w:pPr>
        <w:pStyle w:val="a3"/>
      </w:pPr>
      <w:r w:rsidRPr="009A1759">
        <w:t>- Пальцы рук не дотягиваются до голеностопного сустава – 0</w:t>
      </w:r>
    </w:p>
    <w:p w:rsidR="009A1759" w:rsidRPr="009A1759" w:rsidRDefault="009A1759" w:rsidP="009A1759">
      <w:pPr>
        <w:pStyle w:val="a3"/>
      </w:pPr>
      <w:r w:rsidRPr="009A1759">
        <w:t>- Пальцы коснулись пола – 1</w:t>
      </w:r>
    </w:p>
    <w:p w:rsidR="009A1759" w:rsidRPr="009A1759" w:rsidRDefault="009A1759" w:rsidP="009A1759">
      <w:pPr>
        <w:pStyle w:val="a3"/>
      </w:pPr>
      <w:r w:rsidRPr="009A1759">
        <w:t>- Вы можете коснуться пола ладонью – 2</w:t>
      </w:r>
    </w:p>
    <w:p w:rsidR="009A1759" w:rsidRPr="009A1759" w:rsidRDefault="009A1759" w:rsidP="009A1759">
      <w:pPr>
        <w:pStyle w:val="a3"/>
      </w:pPr>
      <w:r>
        <w:rPr>
          <w:b/>
          <w:bCs/>
        </w:rPr>
        <w:t>Тест №</w:t>
      </w:r>
      <w:r w:rsidRPr="009A1759">
        <w:rPr>
          <w:b/>
          <w:bCs/>
        </w:rPr>
        <w:t>2. Наклоны в стороны</w:t>
      </w:r>
    </w:p>
    <w:p w:rsidR="009A1759" w:rsidRPr="009A1759" w:rsidRDefault="009A1759" w:rsidP="009A1759">
      <w:pPr>
        <w:pStyle w:val="a3"/>
      </w:pPr>
      <w:r w:rsidRPr="009A1759">
        <w:t>Встать прямо, ноги на ширине плеч. Вытяните руки вдоль туловища, положите кисти рук на бедра. Наклонится в стороны так, чтобы ладони скользили по ноге, стараясь не поворачивать туловище и не отклоняться вперед или назад.</w:t>
      </w:r>
    </w:p>
    <w:p w:rsidR="009A1759" w:rsidRDefault="009A1759" w:rsidP="009A1759">
      <w:pPr>
        <w:pStyle w:val="a3"/>
      </w:pPr>
      <w:r w:rsidRPr="009A1759">
        <w:t>- Вы не дотягиваетесь пальцами до колена – 0</w:t>
      </w:r>
    </w:p>
    <w:p w:rsidR="00DC4FF2" w:rsidRPr="009A1759" w:rsidRDefault="00DC4FF2" w:rsidP="00DC4FF2">
      <w:pPr>
        <w:pStyle w:val="a3"/>
      </w:pPr>
      <w:r>
        <w:t xml:space="preserve">- </w:t>
      </w:r>
      <w:r w:rsidRPr="009A1759">
        <w:t>Пальцы руки касаются колена – 1</w:t>
      </w:r>
    </w:p>
    <w:p w:rsidR="009A1759" w:rsidRPr="009A1759" w:rsidRDefault="009A1759" w:rsidP="009A1759">
      <w:pPr>
        <w:pStyle w:val="a3"/>
      </w:pPr>
      <w:r w:rsidRPr="009A1759">
        <w:t>- Вы можете коснуться пальцами икр – 2</w:t>
      </w:r>
    </w:p>
    <w:p w:rsidR="009A1759" w:rsidRPr="009A1759" w:rsidRDefault="009A1759" w:rsidP="009A1759">
      <w:pPr>
        <w:pStyle w:val="a3"/>
      </w:pPr>
      <w:r>
        <w:rPr>
          <w:b/>
          <w:bCs/>
        </w:rPr>
        <w:t>Тест №</w:t>
      </w:r>
      <w:r w:rsidRPr="009A1759">
        <w:rPr>
          <w:b/>
          <w:bCs/>
        </w:rPr>
        <w:t>3. Плуг: ноги за головой</w:t>
      </w:r>
    </w:p>
    <w:p w:rsidR="009A1759" w:rsidRPr="009A1759" w:rsidRDefault="009A1759" w:rsidP="009A1759">
      <w:pPr>
        <w:pStyle w:val="a3"/>
      </w:pPr>
      <w:r w:rsidRPr="009A1759">
        <w:t>Лягте на спину, перекиньте ноги за голову.</w:t>
      </w:r>
    </w:p>
    <w:p w:rsidR="009A1759" w:rsidRPr="009A1759" w:rsidRDefault="009A1759" w:rsidP="009A1759">
      <w:pPr>
        <w:pStyle w:val="a3"/>
      </w:pPr>
      <w:r w:rsidRPr="009A1759">
        <w:t>-  Вы не можете коснуться ногами пола – 0</w:t>
      </w:r>
    </w:p>
    <w:p w:rsidR="009A1759" w:rsidRDefault="009A1759" w:rsidP="009A1759">
      <w:pPr>
        <w:pStyle w:val="a3"/>
      </w:pPr>
      <w:r w:rsidRPr="009A1759">
        <w:t>- Вы можете коснуться пола, но колени при этом согнуты – 1</w:t>
      </w:r>
    </w:p>
    <w:p w:rsidR="00DC4FF2" w:rsidRPr="009A1759" w:rsidRDefault="00DC4FF2" w:rsidP="00DC4FF2">
      <w:pPr>
        <w:pStyle w:val="a3"/>
      </w:pPr>
      <w:r>
        <w:t xml:space="preserve">- </w:t>
      </w:r>
      <w:r w:rsidRPr="009A1759">
        <w:t>Прямые ноги касаются пола – 2</w:t>
      </w:r>
    </w:p>
    <w:p w:rsidR="00DC4FF2" w:rsidRPr="009A1759" w:rsidRDefault="00DC4FF2" w:rsidP="009A1759">
      <w:pPr>
        <w:pStyle w:val="a3"/>
      </w:pPr>
    </w:p>
    <w:p w:rsidR="009A1759" w:rsidRPr="009A1759" w:rsidRDefault="009A1759" w:rsidP="009A1759">
      <w:pPr>
        <w:pStyle w:val="a3"/>
      </w:pPr>
      <w:r w:rsidRPr="009A1759">
        <w:rPr>
          <w:b/>
          <w:bCs/>
        </w:rPr>
        <w:t>Теперь подсчитаем баллы и узнаем результат.</w:t>
      </w:r>
    </w:p>
    <w:p w:rsidR="009A1759" w:rsidRDefault="009A1759" w:rsidP="009A1759">
      <w:pPr>
        <w:rPr>
          <w:b/>
        </w:rPr>
      </w:pPr>
    </w:p>
    <w:p w:rsidR="009A1759" w:rsidRPr="009A1759" w:rsidRDefault="009A1759" w:rsidP="009A1759">
      <w:pPr>
        <w:rPr>
          <w:rFonts w:ascii="Times New Roman" w:hAnsi="Times New Roman" w:cs="Times New Roman"/>
          <w:sz w:val="24"/>
          <w:szCs w:val="24"/>
        </w:rPr>
      </w:pPr>
      <w:r w:rsidRPr="009A1759">
        <w:rPr>
          <w:rFonts w:ascii="Times New Roman" w:hAnsi="Times New Roman" w:cs="Times New Roman"/>
          <w:b/>
          <w:sz w:val="24"/>
          <w:szCs w:val="24"/>
        </w:rPr>
        <w:t>3 балла и менее</w:t>
      </w:r>
      <w:r w:rsidRPr="009A1759">
        <w:rPr>
          <w:rFonts w:ascii="Times New Roman" w:hAnsi="Times New Roman" w:cs="Times New Roman"/>
          <w:sz w:val="24"/>
          <w:szCs w:val="24"/>
        </w:rPr>
        <w:t xml:space="preserve"> – гибкость развита недостаточно, необходимо развивать её.</w:t>
      </w:r>
    </w:p>
    <w:p w:rsidR="009A1759" w:rsidRPr="009A1759" w:rsidRDefault="009A1759" w:rsidP="009A1759">
      <w:pPr>
        <w:rPr>
          <w:rFonts w:ascii="Times New Roman" w:hAnsi="Times New Roman" w:cs="Times New Roman"/>
          <w:sz w:val="24"/>
          <w:szCs w:val="24"/>
        </w:rPr>
      </w:pPr>
      <w:r w:rsidRPr="009A1759">
        <w:rPr>
          <w:rFonts w:ascii="Times New Roman" w:hAnsi="Times New Roman" w:cs="Times New Roman"/>
          <w:b/>
          <w:sz w:val="24"/>
          <w:szCs w:val="24"/>
        </w:rPr>
        <w:t xml:space="preserve">4-5 баллов </w:t>
      </w:r>
      <w:r w:rsidRPr="009A1759">
        <w:rPr>
          <w:rFonts w:ascii="Times New Roman" w:hAnsi="Times New Roman" w:cs="Times New Roman"/>
          <w:sz w:val="24"/>
          <w:szCs w:val="24"/>
        </w:rPr>
        <w:t>– средний уровень развития гибкости. Есть к чему стремиться.</w:t>
      </w:r>
    </w:p>
    <w:p w:rsidR="009A1759" w:rsidRPr="009A1759" w:rsidRDefault="009A1759" w:rsidP="009A1759">
      <w:pPr>
        <w:rPr>
          <w:rFonts w:ascii="Times New Roman" w:hAnsi="Times New Roman" w:cs="Times New Roman"/>
          <w:sz w:val="24"/>
          <w:szCs w:val="24"/>
        </w:rPr>
      </w:pPr>
      <w:r w:rsidRPr="009A1759">
        <w:rPr>
          <w:rFonts w:ascii="Times New Roman" w:hAnsi="Times New Roman" w:cs="Times New Roman"/>
          <w:b/>
          <w:sz w:val="24"/>
          <w:szCs w:val="24"/>
        </w:rPr>
        <w:t>6 баллов</w:t>
      </w:r>
      <w:r w:rsidRPr="009A1759">
        <w:rPr>
          <w:rFonts w:ascii="Times New Roman" w:hAnsi="Times New Roman" w:cs="Times New Roman"/>
          <w:sz w:val="24"/>
          <w:szCs w:val="24"/>
        </w:rPr>
        <w:t xml:space="preserve"> – гибкость развита хорошо. Высокий результат, который важно сохранить.</w:t>
      </w:r>
    </w:p>
    <w:p w:rsidR="009A1759" w:rsidRDefault="009A1759" w:rsidP="009A1759">
      <w:pPr>
        <w:pStyle w:val="a3"/>
      </w:pPr>
    </w:p>
    <w:p w:rsidR="009A1759" w:rsidRDefault="009A1759" w:rsidP="009A1759">
      <w:pPr>
        <w:pStyle w:val="a3"/>
        <w:spacing w:after="0"/>
      </w:pPr>
    </w:p>
    <w:p w:rsidR="009A1759" w:rsidRDefault="009A1759" w:rsidP="009A1759">
      <w:pPr>
        <w:pStyle w:val="a3"/>
        <w:spacing w:after="0"/>
      </w:pPr>
    </w:p>
    <w:p w:rsidR="009A1759" w:rsidRPr="009A1759" w:rsidRDefault="009A1759" w:rsidP="009A1759">
      <w:pPr>
        <w:pStyle w:val="a3"/>
        <w:spacing w:after="0"/>
      </w:pPr>
    </w:p>
    <w:p w:rsidR="009A1759" w:rsidRPr="009A1759" w:rsidRDefault="009A1759" w:rsidP="009A1759">
      <w:pPr>
        <w:pStyle w:val="a3"/>
        <w:spacing w:after="0"/>
      </w:pPr>
    </w:p>
    <w:p w:rsidR="009A1759" w:rsidRPr="009A1759" w:rsidRDefault="009A1759" w:rsidP="009A1759">
      <w:pPr>
        <w:pStyle w:val="a3"/>
        <w:spacing w:after="0"/>
      </w:pPr>
    </w:p>
    <w:p w:rsidR="003F58D8" w:rsidRDefault="003F58D8"/>
    <w:sectPr w:rsidR="003F58D8" w:rsidSect="003F5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A1759"/>
    <w:rsid w:val="0039147F"/>
    <w:rsid w:val="003F58D8"/>
    <w:rsid w:val="00732F8A"/>
    <w:rsid w:val="009A1759"/>
    <w:rsid w:val="00C87C01"/>
    <w:rsid w:val="00DC4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17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3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3</cp:revision>
  <dcterms:created xsi:type="dcterms:W3CDTF">2021-05-19T10:23:00Z</dcterms:created>
  <dcterms:modified xsi:type="dcterms:W3CDTF">2021-05-19T11:17:00Z</dcterms:modified>
</cp:coreProperties>
</file>