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99" w:rsidRDefault="00476099" w:rsidP="00476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81675" cy="9191048"/>
            <wp:effectExtent l="19050" t="0" r="9525" b="0"/>
            <wp:docPr id="2" name="Рисунок 1" descr="C:\Users\ученик\AppData\Local\Microsoft\Windows\INetCache\Content.Word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591" r="7478" b="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3" cy="919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  <w:r w:rsidRPr="00476099">
        <w:t xml:space="preserve"> </w:t>
      </w:r>
    </w:p>
    <w:p w:rsidR="0047609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Родители (законные представители), выбравшие  форму семейного образования, информируют об этом выборе органы управления образованием.</w:t>
      </w:r>
    </w:p>
    <w:p w:rsidR="0047609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Отношения между общеобразовательным учреждением и родителями (законными представителями) при организации семейного образования регулируются договором (Приложение №1), который не может ограничивать права сторон по сравнению с действующим законодательством.</w:t>
      </w:r>
    </w:p>
    <w:p w:rsidR="0047609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Для осуществления семейного образования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</w:t>
      </w:r>
    </w:p>
    <w:p w:rsidR="00476099" w:rsidRDefault="00476099" w:rsidP="00476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преподавателя самостоятельно;</w:t>
      </w:r>
    </w:p>
    <w:p w:rsidR="00476099" w:rsidRDefault="00476099" w:rsidP="00476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в ОУ;</w:t>
      </w:r>
    </w:p>
    <w:p w:rsidR="00476099" w:rsidRDefault="00476099" w:rsidP="00476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самостоятельно.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приглашения преподавателей родители (законные представители) информируют об этом общеобразовательное учреждение и определяют совместно с администрацией ОУ возможности их участия в промежуточной аттестации.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E8F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Образовательное учреждение обязано:</w:t>
      </w:r>
    </w:p>
    <w:p w:rsidR="00476099" w:rsidRDefault="00476099" w:rsidP="00476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 семейного обучения бесплатно учебники и другую литературу, имеющуюся в библиотеке ОУ (в соответствии с договором);</w:t>
      </w:r>
    </w:p>
    <w:p w:rsidR="00476099" w:rsidRDefault="00476099" w:rsidP="00476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помощь, необходимую для освоения программ;</w:t>
      </w:r>
    </w:p>
    <w:p w:rsidR="00476099" w:rsidRDefault="00476099" w:rsidP="00476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возможность выполнить практические и лабораторные работы, предусмотренные программой, на имеющемся в ОУ оборудовании;</w:t>
      </w:r>
    </w:p>
    <w:p w:rsidR="00476099" w:rsidRDefault="00476099" w:rsidP="00476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промежуточную и государственную итоговую аттестацию.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Родители (законные представители) обязаны:</w:t>
      </w:r>
    </w:p>
    <w:p w:rsidR="00476099" w:rsidRDefault="00476099" w:rsidP="00476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необходимые условия для организации семейного образования. Они несут ответственность за выполнение государственных образовательных стандартов;</w:t>
      </w:r>
    </w:p>
    <w:p w:rsidR="00476099" w:rsidRDefault="00476099" w:rsidP="00476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во время обучения универсальные учебные действия (коммуникативные, регулятивные, познавательные), способствовать личностному развитию ребёнка;</w:t>
      </w:r>
    </w:p>
    <w:p w:rsidR="00476099" w:rsidRDefault="00476099" w:rsidP="00476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 соответствии с требованиями федеральных государственных образовательных стандартов занятия внеурочной деятельностью.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Общеобразовательное учреждение вправе расторгнуть договор при условии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начального общего, основного общего образования. В случае расторжения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продолжить обучение в другой форме.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E8F">
        <w:rPr>
          <w:rFonts w:ascii="Times New Roman" w:hAnsi="Times New Roman" w:cs="Times New Roman"/>
          <w:b/>
          <w:sz w:val="24"/>
          <w:szCs w:val="24"/>
        </w:rPr>
        <w:t>4. Промежуточная аттестация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Формы проведения промежуточной аттестации определяются образовательным учреждением самостоятельно.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Сроки  проведения промежуточной аттестации определяются графиком проведения промежуточной аттестации, который формируется образовательным учреждением по согласованию с родителями.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проведения промежуточной аттестации  директор школы издает приказ о создании аттестационной комиссии. Состав комиссии формируется: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ступени получения</w:t>
      </w:r>
      <w:r w:rsidRPr="0048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-  учителя начальных классов и представителя администрации школы;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ступени получения основного общего образования - учителя – предметника  и представителя администрации. </w:t>
      </w:r>
    </w:p>
    <w:p w:rsidR="00476099" w:rsidRPr="008A762B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8A762B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может быть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проведена в следующих формах</w:t>
      </w:r>
      <w:r w:rsidRPr="008A76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Диктант;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Сочинение;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Изложение;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Тест;</w:t>
      </w:r>
    </w:p>
    <w:p w:rsidR="00476099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152">
        <w:rPr>
          <w:rFonts w:ascii="Times New Roman" w:hAnsi="Times New Roman" w:cs="Times New Roman"/>
          <w:sz w:val="24"/>
          <w:szCs w:val="24"/>
        </w:rPr>
        <w:t>Комплексная работа;</w:t>
      </w:r>
    </w:p>
    <w:p w:rsidR="00476099" w:rsidRPr="00902578" w:rsidRDefault="00476099" w:rsidP="004760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578">
        <w:rPr>
          <w:rFonts w:ascii="Times New Roman" w:hAnsi="Times New Roman" w:cs="Times New Roman"/>
          <w:sz w:val="24"/>
          <w:szCs w:val="24"/>
        </w:rPr>
        <w:t>Зачет.</w:t>
      </w:r>
    </w:p>
    <w:p w:rsidR="00476099" w:rsidRPr="007E751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Г</w:t>
      </w:r>
      <w:r w:rsidRPr="007E7519">
        <w:rPr>
          <w:rFonts w:ascii="Times New Roman" w:eastAsia="Calibri" w:hAnsi="Times New Roman" w:cs="Times New Roman"/>
          <w:sz w:val="24"/>
          <w:szCs w:val="24"/>
        </w:rPr>
        <w:t>рафик и форма аттестаций согласовывается сторонами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519">
        <w:rPr>
          <w:rFonts w:ascii="Times New Roman" w:eastAsia="Calibri" w:hAnsi="Times New Roman" w:cs="Times New Roman"/>
          <w:sz w:val="24"/>
          <w:szCs w:val="24"/>
        </w:rPr>
        <w:t xml:space="preserve"> чем за 1 месяц до планируемой аттестации и оформляется в виде дополнительного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Pr="007E7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E7519">
        <w:rPr>
          <w:rFonts w:ascii="Times New Roman" w:eastAsia="Calibri" w:hAnsi="Times New Roman" w:cs="Times New Roman"/>
          <w:sz w:val="24"/>
          <w:szCs w:val="24"/>
        </w:rPr>
        <w:t>к настоящему договору (несущественные изменения могут вноситься по устной договорённости сторон)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099" w:rsidRDefault="00476099" w:rsidP="0047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 день может проводиться   промежуточной аттестации только по одному предмету.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 Промежуточная аттестация проводится по предметам учебного плана начального общего и основного общего образования.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 Промежуточная аттестация по итогам учебного  года является обязательной.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Результаты промежуточной аттестации по окончании учебного года заносятся в личное дело обучающегося. Если назначена промежуточная аттестация по четвертям, то результаты аттестации заносятся в  табель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(Приложение №3).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 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до  1 сентября следующего учебного года. Ответственность за ликвидацию задолженности возлагается на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 Родители (законные представители) несовершеннолетнего обучающегося обязаны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задолженности, школа -  обеспечить контроль за своевременностью её ликвидации.</w:t>
      </w:r>
    </w:p>
    <w:p w:rsidR="00476099" w:rsidRPr="00B92936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4.14 Обучающиеся, имеющие академическую задолженность, вправе пройти промежуточную аттестацию по соответствующему предмету (предметам) не более двух раз в сроки, определяемые ОУ.</w:t>
      </w:r>
      <w:proofErr w:type="gramEnd"/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допускается взимание платы с обучающихся за прохождение промежуточной аттестации.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4.16 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proofErr w:type="gramEnd"/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 Обучающиеся, не ликвидировавшие в установленные сроки академическую задолженность по нескольким предметам, оставляются на повторное обучение в школе (возможен перевод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комиссии). Повторное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 форме семейного образования не допускается.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4.18 Перевод обучающегося в следующий класс производится по решению педагогического совета школы по результатам промежуточной аттестации.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образования завершается обязательной государственной итоговой аттестацией.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E8F">
        <w:rPr>
          <w:rFonts w:ascii="Times New Roman" w:hAnsi="Times New Roman" w:cs="Times New Roman"/>
          <w:b/>
          <w:sz w:val="24"/>
          <w:szCs w:val="24"/>
        </w:rPr>
        <w:t xml:space="preserve">5. Государственная итоговая аттестация </w:t>
      </w:r>
      <w:proofErr w:type="gramStart"/>
      <w:r w:rsidRPr="008E6E8F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Итоговая аттестация представляет собой форму оценки степени и уровня освоения обучающимися основной образовательной программы.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Государственная итоговая аттестация выпускников 9 класса, получающих образование в семье, проводится в ОУ в соответствии с Положением о государственной итоговой аттестации выпускников 9 класса общеобразовательных учреждений РФ, утверждённым Министерством образования и науки РФ.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Для выпускников 9 класса, обучавшихся по ФГОС в форме семейного обучения,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получивших образование в других формах, обязательна защита индивидуального проекта. 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Выпускникам 9 класса, прошедшим государственную итоговую аттестацию, ОУ выдаёт аттестат об основном общем образовании.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Выпускники, обучающиеся в форме семейного образования, получившие по всем предметам на ступени основного общего образования итоговые отметки "5", получают аттестат об основном общем образовании с отличием (с учётом отметок, полученных при прохождении государственной итоговой аттестации), а также похвальной грамотой "За особые успехи в изучении отдельных предметов".</w:t>
      </w:r>
      <w:proofErr w:type="gramEnd"/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Выпускникам 9 класса, не прошедшим государственную итоговую аттестацию, в том числе в резервные и дополнительные сроки, выдаётся справка установленной формы.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Pr="00570408" w:rsidRDefault="00476099" w:rsidP="0047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6099" w:rsidRPr="00902578" w:rsidRDefault="00476099" w:rsidP="004760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99" w:rsidRPr="00902578" w:rsidRDefault="00476099" w:rsidP="004760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78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76099" w:rsidRPr="00902578" w:rsidRDefault="00476099" w:rsidP="004760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78">
        <w:rPr>
          <w:rFonts w:ascii="Times New Roman" w:hAnsi="Times New Roman" w:cs="Times New Roman"/>
          <w:b/>
          <w:sz w:val="28"/>
          <w:szCs w:val="28"/>
        </w:rPr>
        <w:t xml:space="preserve">о получении </w:t>
      </w:r>
      <w:proofErr w:type="gramStart"/>
      <w:r w:rsidRPr="0090257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90257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в семье</w:t>
      </w:r>
    </w:p>
    <w:p w:rsidR="00476099" w:rsidRDefault="00476099" w:rsidP="004760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 " 20___ г.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именуемое в дальнейшем Учреждение, в лице директора _________________________________________________________________________, действующего на основании ________________________________________________, с одной стороны и родителя (законного представителя) обучающегося _________________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              (</w:t>
      </w:r>
      <w:r>
        <w:rPr>
          <w:rFonts w:ascii="Times New Roman" w:hAnsi="Times New Roman" w:cs="Times New Roman"/>
          <w:sz w:val="20"/>
          <w:szCs w:val="20"/>
        </w:rPr>
        <w:t>фамилия, имя, отчество родителя, законного представителя)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 w:rsidRPr="00D3165D">
        <w:rPr>
          <w:rFonts w:ascii="Times New Roman" w:hAnsi="Times New Roman" w:cs="Times New Roman"/>
          <w:sz w:val="24"/>
          <w:szCs w:val="24"/>
        </w:rPr>
        <w:t>именуемого в дальнейшем Представите</w:t>
      </w:r>
      <w:r>
        <w:rPr>
          <w:rFonts w:ascii="Times New Roman" w:hAnsi="Times New Roman" w:cs="Times New Roman"/>
          <w:sz w:val="20"/>
          <w:szCs w:val="20"/>
        </w:rPr>
        <w:t>ль</w:t>
      </w:r>
      <w:r w:rsidRPr="00D3165D">
        <w:rPr>
          <w:rFonts w:ascii="Times New Roman" w:hAnsi="Times New Roman" w:cs="Times New Roman"/>
          <w:sz w:val="24"/>
          <w:szCs w:val="24"/>
        </w:rPr>
        <w:t>, с учётом мнения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 ____________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, (фамилия, имя, отчество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 w:rsidRPr="0082559A">
        <w:rPr>
          <w:rFonts w:ascii="Times New Roman" w:hAnsi="Times New Roman" w:cs="Times New Roman"/>
          <w:sz w:val="24"/>
          <w:szCs w:val="24"/>
        </w:rPr>
        <w:t>именуемый в дальнейшем Обучающийся</w:t>
      </w:r>
      <w:r>
        <w:rPr>
          <w:rFonts w:ascii="Times New Roman" w:hAnsi="Times New Roman" w:cs="Times New Roman"/>
          <w:sz w:val="24"/>
          <w:szCs w:val="24"/>
        </w:rPr>
        <w:t>, в соответствии со ст.17 ч.1 п.2; ст.44 ч.3 п.2; ст.63 ч.2 ФЗ от 29.12.2012 №273 "Об образовании в Российской Федерации" заключили настоящий договор о нижеследующем:</w:t>
      </w:r>
    </w:p>
    <w:p w:rsidR="00476099" w:rsidRPr="00F252FE" w:rsidRDefault="00476099" w:rsidP="00476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осуществление образования Обучающегося в семье, освоение Обучающимся программы _______________________________________ (у</w:t>
      </w:r>
      <w:r>
        <w:rPr>
          <w:rFonts w:ascii="Times New Roman" w:hAnsi="Times New Roman" w:cs="Times New Roman"/>
          <w:sz w:val="20"/>
          <w:szCs w:val="20"/>
        </w:rPr>
        <w:t>казываются общеобразовательные программы)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 w:rsidRPr="00BF4833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государственного образовательного стандарта.</w:t>
      </w:r>
    </w:p>
    <w:p w:rsidR="00476099" w:rsidRPr="00F252FE" w:rsidRDefault="00476099" w:rsidP="00476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2. Права и обязанности Учреждения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2.2.Учреждение обязуется:</w:t>
      </w:r>
    </w:p>
    <w:p w:rsidR="00476099" w:rsidRPr="002E0374" w:rsidRDefault="00476099" w:rsidP="004760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0374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proofErr w:type="gramStart"/>
      <w:r w:rsidRPr="002E037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E0374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другую литературу, имеющуюся в библиотечном фонде Учреждения.</w:t>
      </w:r>
    </w:p>
    <w:p w:rsidR="00476099" w:rsidRPr="002E0374" w:rsidRDefault="00476099" w:rsidP="004760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0374">
        <w:rPr>
          <w:rFonts w:ascii="Times New Roman" w:hAnsi="Times New Roman" w:cs="Times New Roman"/>
          <w:sz w:val="24"/>
          <w:szCs w:val="24"/>
        </w:rPr>
        <w:t xml:space="preserve"> целях освоения обучающимся общеобразовательных программ, являющихся предметом настоящего договора, обеспечить Обучающегося методической и консультативной помощью, оказываемой в порядке, устанавливаемом Учреждением.</w:t>
      </w:r>
    </w:p>
    <w:p w:rsidR="00476099" w:rsidRPr="002E0374" w:rsidRDefault="00476099" w:rsidP="004760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E0374">
        <w:rPr>
          <w:rFonts w:ascii="Times New Roman" w:hAnsi="Times New Roman" w:cs="Times New Roman"/>
          <w:sz w:val="24"/>
          <w:szCs w:val="24"/>
        </w:rPr>
        <w:t xml:space="preserve">существлять в установленном порядке промежуточную и государственную итоговую аттестацию </w:t>
      </w:r>
      <w:proofErr w:type="gramStart"/>
      <w:r w:rsidRPr="002E03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E0374">
        <w:rPr>
          <w:rFonts w:ascii="Times New Roman" w:hAnsi="Times New Roman" w:cs="Times New Roman"/>
          <w:sz w:val="24"/>
          <w:szCs w:val="24"/>
        </w:rPr>
        <w:t>.</w:t>
      </w:r>
    </w:p>
    <w:p w:rsidR="00476099" w:rsidRPr="00186345" w:rsidRDefault="00476099" w:rsidP="004760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>переводить Обучающегося в следующий класс в установленном порядке по решению педагогического совета Учреждения на основании результатов промежуточной аттестации.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Учреждение имеет право:</w:t>
      </w:r>
    </w:p>
    <w:p w:rsidR="00476099" w:rsidRPr="00186345" w:rsidRDefault="00476099" w:rsidP="004760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>устанавливать сроки выполнения практических и лабораторных работ.</w:t>
      </w:r>
    </w:p>
    <w:p w:rsidR="00476099" w:rsidRPr="004D41E3" w:rsidRDefault="00476099" w:rsidP="0047609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E3">
        <w:rPr>
          <w:rFonts w:ascii="Times New Roman" w:hAnsi="Times New Roman" w:cs="Times New Roman"/>
          <w:sz w:val="24"/>
          <w:szCs w:val="24"/>
        </w:rPr>
        <w:t>устанавливать порядок и сроки проведения промежуточной аттестации 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6099" w:rsidRPr="004D41E3" w:rsidRDefault="00476099" w:rsidP="0047609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E3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gramStart"/>
      <w:r w:rsidRPr="004D41E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41E3">
        <w:rPr>
          <w:rFonts w:ascii="Times New Roman" w:hAnsi="Times New Roman" w:cs="Times New Roman"/>
          <w:sz w:val="24"/>
          <w:szCs w:val="24"/>
        </w:rPr>
        <w:t xml:space="preserve"> Справку установленного образца в случае </w:t>
      </w:r>
      <w:proofErr w:type="spellStart"/>
      <w:r w:rsidRPr="004D41E3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4D41E3">
        <w:rPr>
          <w:rFonts w:ascii="Times New Roman" w:hAnsi="Times New Roman" w:cs="Times New Roman"/>
          <w:sz w:val="24"/>
          <w:szCs w:val="24"/>
        </w:rPr>
        <w:t xml:space="preserve"> Обучающимся государственной итоговой аттестации.</w:t>
      </w:r>
    </w:p>
    <w:p w:rsidR="00476099" w:rsidRPr="004D41E3" w:rsidRDefault="00476099" w:rsidP="0047609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1E3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при условии </w:t>
      </w:r>
      <w:proofErr w:type="spellStart"/>
      <w:r w:rsidRPr="004D41E3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4D41E3">
        <w:rPr>
          <w:rFonts w:ascii="Times New Roman" w:hAnsi="Times New Roman" w:cs="Times New Roman"/>
          <w:sz w:val="24"/>
          <w:szCs w:val="24"/>
        </w:rPr>
        <w:t xml:space="preserve">  Обучающимся общеобразовательных программ, являющихся предметом настоящего договора.</w:t>
      </w:r>
    </w:p>
    <w:p w:rsidR="00476099" w:rsidRPr="00F252FE" w:rsidRDefault="00476099" w:rsidP="00476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3. Права и обязанности Представителя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обязан:</w:t>
      </w:r>
    </w:p>
    <w:p w:rsidR="00476099" w:rsidRDefault="00476099" w:rsidP="004760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>обеспечить освоение Обучающимся общеобразовательных программ, являющихся</w:t>
      </w:r>
      <w:r>
        <w:rPr>
          <w:rFonts w:ascii="Times New Roman" w:hAnsi="Times New Roman" w:cs="Times New Roman"/>
          <w:sz w:val="24"/>
          <w:szCs w:val="24"/>
        </w:rPr>
        <w:t xml:space="preserve"> предметом настоящего договора;</w:t>
      </w:r>
    </w:p>
    <w:p w:rsidR="00476099" w:rsidRDefault="00476099" w:rsidP="004760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 xml:space="preserve">обеспечить явку </w:t>
      </w:r>
      <w:proofErr w:type="gramStart"/>
      <w:r w:rsidRPr="0018634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6345">
        <w:rPr>
          <w:rFonts w:ascii="Times New Roman" w:hAnsi="Times New Roman" w:cs="Times New Roman"/>
          <w:sz w:val="24"/>
          <w:szCs w:val="24"/>
        </w:rPr>
        <w:t xml:space="preserve"> в Учреждение в у</w:t>
      </w:r>
      <w:r>
        <w:rPr>
          <w:rFonts w:ascii="Times New Roman" w:hAnsi="Times New Roman" w:cs="Times New Roman"/>
          <w:sz w:val="24"/>
          <w:szCs w:val="24"/>
        </w:rPr>
        <w:t>становленные Учреждением сроки;</w:t>
      </w:r>
    </w:p>
    <w:p w:rsidR="00476099" w:rsidRPr="00186345" w:rsidRDefault="00476099" w:rsidP="004760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345">
        <w:rPr>
          <w:rFonts w:ascii="Times New Roman" w:hAnsi="Times New Roman" w:cs="Times New Roman"/>
          <w:sz w:val="24"/>
          <w:szCs w:val="24"/>
        </w:rPr>
        <w:t>информировать Учреждение о непосещении Обучающимся Учреждения не позднее, чем за сутки до назначенного времени с ука</w:t>
      </w:r>
      <w:r>
        <w:rPr>
          <w:rFonts w:ascii="Times New Roman" w:hAnsi="Times New Roman" w:cs="Times New Roman"/>
          <w:sz w:val="24"/>
          <w:szCs w:val="24"/>
        </w:rPr>
        <w:t>занием причины неявки;</w:t>
      </w:r>
    </w:p>
    <w:p w:rsidR="00476099" w:rsidRDefault="00476099" w:rsidP="004760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16F">
        <w:rPr>
          <w:rFonts w:ascii="Times New Roman" w:hAnsi="Times New Roman" w:cs="Times New Roman"/>
          <w:sz w:val="24"/>
          <w:szCs w:val="24"/>
        </w:rPr>
        <w:t xml:space="preserve">информировать Учреждение о приглашённых преподавателей  для обучения Обучающегося и по желанию Представителя  обеспечивать их участие в промежуточной аттестации Обучающегося </w:t>
      </w:r>
    </w:p>
    <w:p w:rsidR="00476099" w:rsidRPr="00B7616F" w:rsidRDefault="00476099" w:rsidP="004760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16F">
        <w:rPr>
          <w:rFonts w:ascii="Times New Roman" w:hAnsi="Times New Roman" w:cs="Times New Roman"/>
          <w:sz w:val="24"/>
          <w:szCs w:val="24"/>
        </w:rPr>
        <w:t>3.2. Представитель имеет право:</w:t>
      </w:r>
    </w:p>
    <w:p w:rsidR="00476099" w:rsidRDefault="00476099" w:rsidP="00476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освоения Обучающимся программ, являющихся предметом данного договора:</w:t>
      </w:r>
    </w:p>
    <w:p w:rsidR="00476099" w:rsidRDefault="00476099" w:rsidP="004760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преподавателя (учителя) самостоятельно;</w:t>
      </w:r>
    </w:p>
    <w:p w:rsidR="00476099" w:rsidRDefault="00476099" w:rsidP="004760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в общеобразовательное учреждение;</w:t>
      </w:r>
    </w:p>
    <w:p w:rsidR="00476099" w:rsidRDefault="00476099" w:rsidP="004760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самостоятельно.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результатами  аттестаций.</w:t>
      </w:r>
    </w:p>
    <w:p w:rsidR="00476099" w:rsidRPr="00F252FE" w:rsidRDefault="00476099" w:rsidP="0047609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Учреждение в установленном порядке несёт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76099" w:rsidRDefault="00476099" w:rsidP="004760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проведения аттестации Обучающегося;</w:t>
      </w:r>
    </w:p>
    <w:p w:rsidR="00476099" w:rsidRDefault="00476099" w:rsidP="004760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вопросов, рассматриваемых на консультациях педагогами Учреждения, при условии присутствия на консультациях Обучающегося.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5.2.Представитель несёт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76099" w:rsidRDefault="00476099" w:rsidP="004760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консультаций и аттестаций;</w:t>
      </w:r>
    </w:p>
    <w:p w:rsidR="00476099" w:rsidRDefault="00476099" w:rsidP="004760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 Обучающимся программ, изучаемых им без участия педагогов Учреждения;</w:t>
      </w:r>
    </w:p>
    <w:p w:rsidR="00476099" w:rsidRPr="00F252FE" w:rsidRDefault="00476099" w:rsidP="0047609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6. Порядок расторжения договора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расторгается автоматически:</w:t>
      </w:r>
    </w:p>
    <w:p w:rsidR="00476099" w:rsidRDefault="00476099" w:rsidP="004760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Учреждения (обязательства по данному договору не переходят к правопреемнику Учреждения);</w:t>
      </w:r>
    </w:p>
    <w:p w:rsidR="00476099" w:rsidRDefault="00476099" w:rsidP="004760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отчислении Обучающегося из Учреждения по заявлению Представителя;</w:t>
      </w:r>
    </w:p>
    <w:p w:rsidR="00476099" w:rsidRDefault="00476099" w:rsidP="004760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подтверждённом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соответствующими результатами аттестации освоения Обучающимся общеобразовательной программы, являющейся предметом настоящего договора;</w:t>
      </w:r>
    </w:p>
    <w:p w:rsidR="00476099" w:rsidRDefault="00476099" w:rsidP="0047609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медицинского заключения о невозможности продолжения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в семье.</w:t>
      </w:r>
    </w:p>
    <w:p w:rsidR="00476099" w:rsidRPr="00F252FE" w:rsidRDefault="00476099" w:rsidP="0047609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.</w:t>
      </w:r>
    </w:p>
    <w:p w:rsidR="00476099" w:rsidRPr="00F252FE" w:rsidRDefault="00476099" w:rsidP="0047609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8. Заключительная часть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меющих равную юридическую силу, по одному экземпляру для каждой из сторон.</w:t>
      </w:r>
    </w:p>
    <w:p w:rsidR="00476099" w:rsidRPr="00F252FE" w:rsidRDefault="00476099" w:rsidP="0047609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FE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Учреждение                                                               Представитель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099" w:rsidTr="008941CA">
        <w:trPr>
          <w:trHeight w:val="5235"/>
        </w:trPr>
        <w:tc>
          <w:tcPr>
            <w:tcW w:w="4785" w:type="dxa"/>
          </w:tcPr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(полное наименование Учреждения)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(почтовый адрес)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(банковские реквизиты)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 руководителя Учреждения)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(расшифровка)</w:t>
            </w:r>
          </w:p>
          <w:p w:rsidR="00476099" w:rsidRDefault="00476099" w:rsidP="00894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(фамилия, имя, отчество Представителя)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(паспортные данные, адрес проживания, телефон)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 Представителя)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(расшифровка)</w:t>
            </w: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99" w:rsidRDefault="00476099" w:rsidP="008941CA">
            <w:pPr>
              <w:pStyle w:val="a3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6099" w:rsidRPr="00584D7F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7F">
        <w:rPr>
          <w:rFonts w:ascii="Times New Roman" w:hAnsi="Times New Roman" w:cs="Times New Roman"/>
          <w:b/>
          <w:sz w:val="24"/>
          <w:szCs w:val="24"/>
        </w:rPr>
        <w:t>График проведения  промежуточной аттестации</w:t>
      </w:r>
    </w:p>
    <w:p w:rsidR="00476099" w:rsidRPr="00584D7F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7F">
        <w:rPr>
          <w:rFonts w:ascii="Times New Roman" w:hAnsi="Times New Roman" w:cs="Times New Roman"/>
          <w:b/>
          <w:sz w:val="24"/>
          <w:szCs w:val="24"/>
        </w:rPr>
        <w:t>обучающегося ____________________________(Ф.И.О.)</w:t>
      </w:r>
    </w:p>
    <w:p w:rsidR="00476099" w:rsidRPr="00584D7F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7F">
        <w:rPr>
          <w:rFonts w:ascii="Times New Roman" w:hAnsi="Times New Roman" w:cs="Times New Roman"/>
          <w:b/>
          <w:sz w:val="24"/>
          <w:szCs w:val="24"/>
        </w:rPr>
        <w:t>______________________________класса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510"/>
        <w:gridCol w:w="2115"/>
        <w:gridCol w:w="1252"/>
        <w:gridCol w:w="1349"/>
        <w:gridCol w:w="1710"/>
      </w:tblGrid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hAnsi="Times New Roman" w:cs="Times New Roman"/>
                <w:b/>
              </w:rPr>
              <w:t>П</w:t>
            </w:r>
            <w:r w:rsidRPr="00584D7F">
              <w:rPr>
                <w:rFonts w:ascii="Times New Roman" w:eastAsia="Calibri" w:hAnsi="Times New Roman" w:cs="Times New Roman"/>
                <w:b/>
              </w:rPr>
              <w:t>редмет</w:t>
            </w: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hAnsi="Times New Roman" w:cs="Times New Roman"/>
                <w:b/>
              </w:rPr>
              <w:t>Д</w:t>
            </w:r>
            <w:r w:rsidRPr="00584D7F">
              <w:rPr>
                <w:rFonts w:ascii="Times New Roman" w:eastAsia="Calibri" w:hAnsi="Times New Roman" w:cs="Times New Roman"/>
                <w:b/>
              </w:rPr>
              <w:t>ата, время</w:t>
            </w: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6099" w:rsidRPr="00584D7F" w:rsidTr="008941CA">
        <w:tc>
          <w:tcPr>
            <w:tcW w:w="63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4D7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5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9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476099" w:rsidRPr="00584D7F" w:rsidRDefault="00476099" w:rsidP="008941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школы:__________________/_______________/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t>Табель успеваемости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t>обучающегося ________________класса</w:t>
      </w:r>
    </w:p>
    <w:p w:rsidR="0047609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952"/>
        <w:gridCol w:w="1530"/>
        <w:gridCol w:w="1530"/>
        <w:gridCol w:w="1530"/>
        <w:gridCol w:w="1531"/>
      </w:tblGrid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099" w:rsidTr="008941CA">
        <w:tc>
          <w:tcPr>
            <w:tcW w:w="498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476099" w:rsidRDefault="00476099" w:rsidP="00894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099" w:rsidRPr="00C53229" w:rsidRDefault="00476099" w:rsidP="004760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1C" w:rsidRDefault="0091731C"/>
    <w:sectPr w:rsidR="0091731C" w:rsidSect="00AB31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03" w:rsidRDefault="003F7403">
      <w:pPr>
        <w:spacing w:after="0" w:line="240" w:lineRule="auto"/>
      </w:pPr>
      <w:r>
        <w:separator/>
      </w:r>
    </w:p>
  </w:endnote>
  <w:endnote w:type="continuationSeparator" w:id="0">
    <w:p w:rsidR="003F7403" w:rsidRDefault="003F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2251"/>
      <w:docPartObj>
        <w:docPartGallery w:val="Page Numbers (Bottom of Page)"/>
        <w:docPartUnique/>
      </w:docPartObj>
    </w:sdtPr>
    <w:sdtEndPr/>
    <w:sdtContent>
      <w:p w:rsidR="009D7F92" w:rsidRDefault="0047609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955">
          <w:rPr>
            <w:noProof/>
          </w:rPr>
          <w:t>1</w:t>
        </w:r>
        <w:r>
          <w:fldChar w:fldCharType="end"/>
        </w:r>
      </w:p>
    </w:sdtContent>
  </w:sdt>
  <w:p w:rsidR="009D7F92" w:rsidRDefault="003F74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03" w:rsidRDefault="003F7403">
      <w:pPr>
        <w:spacing w:after="0" w:line="240" w:lineRule="auto"/>
      </w:pPr>
      <w:r>
        <w:separator/>
      </w:r>
    </w:p>
  </w:footnote>
  <w:footnote w:type="continuationSeparator" w:id="0">
    <w:p w:rsidR="003F7403" w:rsidRDefault="003F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2D8"/>
    <w:multiLevelType w:val="hybridMultilevel"/>
    <w:tmpl w:val="D4BE06DA"/>
    <w:lvl w:ilvl="0" w:tplc="6DB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0BDA"/>
    <w:multiLevelType w:val="hybridMultilevel"/>
    <w:tmpl w:val="AF92FD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9A43ED"/>
    <w:multiLevelType w:val="hybridMultilevel"/>
    <w:tmpl w:val="128CE8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2A5705"/>
    <w:multiLevelType w:val="hybridMultilevel"/>
    <w:tmpl w:val="3024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1AA0"/>
    <w:multiLevelType w:val="hybridMultilevel"/>
    <w:tmpl w:val="5F0CE5AC"/>
    <w:lvl w:ilvl="0" w:tplc="6DB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75BB"/>
    <w:multiLevelType w:val="hybridMultilevel"/>
    <w:tmpl w:val="C932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1D02"/>
    <w:multiLevelType w:val="hybridMultilevel"/>
    <w:tmpl w:val="23E08F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A12777B"/>
    <w:multiLevelType w:val="hybridMultilevel"/>
    <w:tmpl w:val="0C8C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919"/>
    <w:multiLevelType w:val="hybridMultilevel"/>
    <w:tmpl w:val="228A814A"/>
    <w:lvl w:ilvl="0" w:tplc="6DB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53FBD"/>
    <w:multiLevelType w:val="hybridMultilevel"/>
    <w:tmpl w:val="D81AEBDA"/>
    <w:lvl w:ilvl="0" w:tplc="6DB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321E3"/>
    <w:multiLevelType w:val="hybridMultilevel"/>
    <w:tmpl w:val="4FFE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230B3"/>
    <w:multiLevelType w:val="hybridMultilevel"/>
    <w:tmpl w:val="F87E9D6A"/>
    <w:lvl w:ilvl="0" w:tplc="6DBE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9"/>
    <w:rsid w:val="003F7403"/>
    <w:rsid w:val="00476099"/>
    <w:rsid w:val="0091731C"/>
    <w:rsid w:val="00A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6099"/>
  </w:style>
  <w:style w:type="table" w:styleId="a6">
    <w:name w:val="Table Grid"/>
    <w:basedOn w:val="a1"/>
    <w:uiPriority w:val="59"/>
    <w:rsid w:val="0047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6099"/>
  </w:style>
  <w:style w:type="table" w:styleId="a6">
    <w:name w:val="Table Grid"/>
    <w:basedOn w:val="a1"/>
    <w:uiPriority w:val="59"/>
    <w:rsid w:val="0047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2016-11-23T17:45:00Z</dcterms:created>
  <dcterms:modified xsi:type="dcterms:W3CDTF">2016-11-23T17:45:00Z</dcterms:modified>
</cp:coreProperties>
</file>